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830"/>
        <w:gridCol w:w="1890"/>
        <w:gridCol w:w="1980"/>
        <w:gridCol w:w="2006"/>
        <w:gridCol w:w="1925"/>
      </w:tblGrid>
      <w:tr w:rsidR="009C2536" w:rsidTr="00BA1FD1">
        <w:trPr>
          <w:trHeight w:val="890"/>
        </w:trPr>
        <w:tc>
          <w:tcPr>
            <w:tcW w:w="1855" w:type="dxa"/>
          </w:tcPr>
          <w:p w:rsidR="009C2536" w:rsidRDefault="009C2536" w:rsidP="00BA1FD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C2536" w:rsidRDefault="009C2536" w:rsidP="00BA1FD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Reading/ELA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9C2536" w:rsidRPr="00B16155" w:rsidRDefault="00E66812" w:rsidP="00BA1FD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</w:rPr>
              <w:t>Week 1</w:t>
            </w:r>
            <w:r w:rsidR="009C2536" w:rsidRPr="008F350A">
              <w:rPr>
                <w:rFonts w:ascii="Times New Roman" w:hAnsi="Times New Roman" w:cs="Times New Roman"/>
                <w:b/>
                <w:i/>
                <w:sz w:val="24"/>
              </w:rPr>
              <w:t xml:space="preserve">: </w:t>
            </w:r>
            <w:r w:rsidRPr="00745B81">
              <w:rPr>
                <w:rFonts w:ascii="Times New Roman" w:hAnsi="Times New Roman" w:cs="Times New Roman"/>
                <w:b/>
                <w:sz w:val="16"/>
              </w:rPr>
              <w:t>Get the Egg</w:t>
            </w:r>
            <w:r w:rsidR="001C22E1" w:rsidRPr="00745B81">
              <w:rPr>
                <w:rFonts w:ascii="Times New Roman" w:hAnsi="Times New Roman" w:cs="Times New Roman"/>
                <w:b/>
                <w:sz w:val="16"/>
              </w:rPr>
              <w:t>!</w:t>
            </w:r>
            <w:r w:rsidRPr="00745B81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  <w:r w:rsidR="001C22E1" w:rsidRPr="00745B81">
              <w:rPr>
                <w:rFonts w:ascii="Times New Roman" w:hAnsi="Times New Roman" w:cs="Times New Roman"/>
                <w:b/>
                <w:sz w:val="16"/>
              </w:rPr>
              <w:t xml:space="preserve">A Plump and Perky Turkey, </w:t>
            </w:r>
            <w:r w:rsidR="00210B2F">
              <w:rPr>
                <w:rFonts w:ascii="Times New Roman" w:hAnsi="Times New Roman" w:cs="Times New Roman"/>
                <w:b/>
                <w:sz w:val="16"/>
              </w:rPr>
              <w:t>The Giving Tree</w:t>
            </w:r>
          </w:p>
        </w:tc>
        <w:tc>
          <w:tcPr>
            <w:tcW w:w="1830" w:type="dxa"/>
          </w:tcPr>
          <w:p w:rsidR="009C2536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80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06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925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9C2536" w:rsidTr="00BA1FD1">
        <w:trPr>
          <w:trHeight w:val="345"/>
        </w:trPr>
        <w:tc>
          <w:tcPr>
            <w:tcW w:w="11486" w:type="dxa"/>
            <w:gridSpan w:val="6"/>
          </w:tcPr>
          <w:p w:rsidR="009C2536" w:rsidRDefault="009C2536" w:rsidP="00BA1FD1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C2536" w:rsidRDefault="001C22E1" w:rsidP="00BA1FD1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Which wild animals live in our neighborhood?</w:t>
            </w:r>
          </w:p>
          <w:p w:rsidR="009C2536" w:rsidRPr="007335E9" w:rsidRDefault="009C2536" w:rsidP="00BA1FD1">
            <w:pPr>
              <w:contextualSpacing/>
              <w:rPr>
                <w:color w:val="222222"/>
                <w:sz w:val="18"/>
                <w:szCs w:val="27"/>
                <w:shd w:val="clear" w:color="auto" w:fill="FFFFFF"/>
              </w:rPr>
            </w:pPr>
            <w:r w:rsidRPr="007335E9">
              <w:rPr>
                <w:b/>
                <w:color w:val="222222"/>
                <w:sz w:val="18"/>
                <w:szCs w:val="27"/>
                <w:shd w:val="clear" w:color="auto" w:fill="FFFFFF"/>
              </w:rPr>
              <w:t>HFW:</w:t>
            </w:r>
            <w:r w:rsidRPr="007335E9">
              <w:rPr>
                <w:color w:val="222222"/>
                <w:sz w:val="18"/>
                <w:szCs w:val="27"/>
                <w:shd w:val="clear" w:color="auto" w:fill="FFFFFF"/>
              </w:rPr>
              <w:t xml:space="preserve"> </w:t>
            </w:r>
            <w:r w:rsidR="001C22E1">
              <w:rPr>
                <w:color w:val="222222"/>
                <w:sz w:val="18"/>
                <w:szCs w:val="27"/>
                <w:shd w:val="clear" w:color="auto" w:fill="FFFFFF"/>
              </w:rPr>
              <w:t xml:space="preserve">saw, tree, small, your, </w:t>
            </w:r>
            <w:r w:rsidR="00F34CB1">
              <w:rPr>
                <w:color w:val="222222"/>
                <w:sz w:val="18"/>
                <w:szCs w:val="27"/>
                <w:shd w:val="clear" w:color="auto" w:fill="FFFFFF"/>
              </w:rPr>
              <w:t>please, pretty, soon, after, again</w:t>
            </w:r>
          </w:p>
          <w:p w:rsidR="009C2536" w:rsidRDefault="009C2536" w:rsidP="00F34CB1">
            <w:pPr>
              <w:contextualSpacing/>
              <w:rPr>
                <w:sz w:val="18"/>
              </w:rPr>
            </w:pPr>
            <w:r w:rsidRPr="007335E9">
              <w:rPr>
                <w:b/>
                <w:sz w:val="18"/>
              </w:rPr>
              <w:t>Amazing words:</w:t>
            </w:r>
            <w:r>
              <w:rPr>
                <w:sz w:val="18"/>
              </w:rPr>
              <w:t xml:space="preserve"> </w:t>
            </w:r>
            <w:r w:rsidR="00F34CB1">
              <w:rPr>
                <w:sz w:val="18"/>
              </w:rPr>
              <w:t>habitat, survive, croak, hatch, chirp, moist</w:t>
            </w:r>
          </w:p>
          <w:p w:rsidR="005C3719" w:rsidRPr="005C3719" w:rsidRDefault="005C3719" w:rsidP="00F34CB1">
            <w:pPr>
              <w:contextualSpacing/>
              <w:rPr>
                <w:sz w:val="18"/>
              </w:rPr>
            </w:pPr>
            <w:r w:rsidRPr="005C3719">
              <w:rPr>
                <w:b/>
                <w:sz w:val="18"/>
              </w:rPr>
              <w:t>Phonics and spelling: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men, ten, jet, bed, red, net, sled, step, leg, wet</w:t>
            </w:r>
            <w:bookmarkStart w:id="0" w:name="_GoBack"/>
            <w:bookmarkEnd w:id="0"/>
          </w:p>
        </w:tc>
      </w:tr>
      <w:tr w:rsidR="009C2536" w:rsidTr="00BA1FD1">
        <w:trPr>
          <w:trHeight w:val="1142"/>
        </w:trPr>
        <w:tc>
          <w:tcPr>
            <w:tcW w:w="1855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830" w:type="dxa"/>
          </w:tcPr>
          <w:p w:rsidR="009C2536" w:rsidRPr="00977514" w:rsidRDefault="0020690B" w:rsidP="0020690B">
            <w:pPr>
              <w:shd w:val="clear" w:color="auto" w:fill="FFFFFF"/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  <w:tc>
          <w:tcPr>
            <w:tcW w:w="1890" w:type="dxa"/>
          </w:tcPr>
          <w:p w:rsidR="009C2536" w:rsidRPr="00977514" w:rsidRDefault="0020690B" w:rsidP="00BA1FD1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  <w:tc>
          <w:tcPr>
            <w:tcW w:w="1980" w:type="dxa"/>
          </w:tcPr>
          <w:p w:rsidR="009C2536" w:rsidRPr="00977514" w:rsidRDefault="0020690B" w:rsidP="00BA1FD1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  <w:tc>
          <w:tcPr>
            <w:tcW w:w="2006" w:type="dxa"/>
          </w:tcPr>
          <w:p w:rsidR="009C2536" w:rsidRPr="00977514" w:rsidRDefault="0020690B" w:rsidP="00BA1FD1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  <w:tc>
          <w:tcPr>
            <w:tcW w:w="1925" w:type="dxa"/>
          </w:tcPr>
          <w:p w:rsidR="009C2536" w:rsidRPr="00977514" w:rsidRDefault="0020690B" w:rsidP="0020690B">
            <w:pPr>
              <w:shd w:val="clear" w:color="auto" w:fill="FFFFFF"/>
              <w:spacing w:before="150" w:after="22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can successfully use short e. 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I can successfully comprehend </w:t>
            </w:r>
            <w:proofErr w:type="spellStart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story.I</w:t>
            </w:r>
            <w:proofErr w:type="spellEnd"/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can successfully</w:t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> use initial consonant blends.</w:t>
            </w:r>
          </w:p>
        </w:tc>
      </w:tr>
      <w:tr w:rsidR="009C2536" w:rsidTr="00BA1FD1">
        <w:trPr>
          <w:trHeight w:val="1367"/>
        </w:trPr>
        <w:tc>
          <w:tcPr>
            <w:tcW w:w="1855" w:type="dxa"/>
          </w:tcPr>
          <w:p w:rsidR="009C2536" w:rsidRDefault="009C2536" w:rsidP="00BA1FD1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830" w:type="dxa"/>
          </w:tcPr>
          <w:p w:rsidR="0020690B" w:rsidRPr="0020690B" w:rsidRDefault="0020690B" w:rsidP="0020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57DAADF3" wp14:editId="4CA2EA2F">
                  <wp:extent cx="104775" cy="104775"/>
                  <wp:effectExtent l="0" t="0" r="9525" b="9525"/>
                  <wp:docPr id="5" name="Picture 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CC.1.RL.1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Key Ideas and Details: Ask and answer questions about key details in a text.</w:t>
            </w:r>
          </w:p>
          <w:p w:rsidR="0020690B" w:rsidRPr="0020690B" w:rsidRDefault="0020690B" w:rsidP="0020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7B5028F4" wp14:editId="4DB2D894">
                  <wp:extent cx="104775" cy="104775"/>
                  <wp:effectExtent l="0" t="0" r="9525" b="9525"/>
                  <wp:docPr id="6" name="Picture 6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CC.1.L.2e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Conventions of Standard English: Spell untaught words phonetically, drawing on phonemic awareness and spelling conventions.</w:t>
            </w:r>
          </w:p>
          <w:p w:rsidR="009C2536" w:rsidRPr="00977514" w:rsidRDefault="009C2536" w:rsidP="00BA1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0690B" w:rsidRPr="0020690B" w:rsidRDefault="0020690B" w:rsidP="0020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1719D54D" wp14:editId="5518AC9C">
                  <wp:extent cx="104775" cy="104775"/>
                  <wp:effectExtent l="0" t="0" r="9525" b="9525"/>
                  <wp:docPr id="7" name="Picture 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CC.1.RL.1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Key Ideas and Details: Ask and answer questions about key details in a text.</w:t>
            </w:r>
          </w:p>
          <w:p w:rsidR="0020690B" w:rsidRPr="0020690B" w:rsidRDefault="0020690B" w:rsidP="0020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2EA2BB02" wp14:editId="33ED0981">
                  <wp:extent cx="104775" cy="104775"/>
                  <wp:effectExtent l="0" t="0" r="9525" b="9525"/>
                  <wp:docPr id="11" name="Picture 11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CC.1.L.2e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Conventions of Standard English: Spell untaught words phonetically, drawing on phonemic awareness and spelling conventions.</w:t>
            </w:r>
          </w:p>
          <w:p w:rsidR="009C2536" w:rsidRPr="00977514" w:rsidRDefault="009C2536" w:rsidP="00BA1F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0690B" w:rsidRPr="0020690B" w:rsidRDefault="0020690B" w:rsidP="0020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1719D54D" wp14:editId="5518AC9C">
                  <wp:extent cx="104775" cy="104775"/>
                  <wp:effectExtent l="0" t="0" r="9525" b="9525"/>
                  <wp:docPr id="13" name="Picture 1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CC.1.RL.1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Key Ideas and Details: Ask and answer questions about key details in a text.</w:t>
            </w:r>
          </w:p>
          <w:p w:rsidR="0020690B" w:rsidRPr="0020690B" w:rsidRDefault="0020690B" w:rsidP="00206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20690B">
              <w:rPr>
                <w:rFonts w:ascii="Times New Roman" w:eastAsia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2EA2BB02" wp14:editId="33ED0981">
                  <wp:extent cx="104775" cy="104775"/>
                  <wp:effectExtent l="0" t="0" r="9525" b="9525"/>
                  <wp:docPr id="14" name="Picture 1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</w:rPr>
              <w:t>CC.1.L.2e</w:t>
            </w:r>
            <w:r w:rsidRPr="0020690B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- Conventions of Standard English: Spell untaught words phonetically, drawing on phonemic awareness and spelling conventions.</w:t>
            </w:r>
          </w:p>
          <w:p w:rsidR="009C2536" w:rsidRPr="00977514" w:rsidRDefault="009C2536" w:rsidP="00BA1FD1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.</w:t>
            </w:r>
          </w:p>
          <w:p w:rsidR="009C2536" w:rsidRPr="00977514" w:rsidRDefault="009C2536" w:rsidP="00BA1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6" w:type="dxa"/>
          </w:tcPr>
          <w:p w:rsidR="009C2536" w:rsidRPr="00977514" w:rsidRDefault="009C2536" w:rsidP="00BA1FD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54F3C78F" wp14:editId="273BA5E6">
                  <wp:extent cx="102235" cy="102235"/>
                  <wp:effectExtent l="0" t="0" r="0" b="0"/>
                  <wp:docPr id="3" name="Picture 3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9C2536" w:rsidRPr="00977514" w:rsidRDefault="009C2536" w:rsidP="00BA1FD1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36582014" wp14:editId="6DD36998">
                  <wp:extent cx="102235" cy="102235"/>
                  <wp:effectExtent l="0" t="0" r="0" b="0"/>
                  <wp:docPr id="8" name="Picture 8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9C2536" w:rsidRPr="00977514" w:rsidRDefault="009C2536" w:rsidP="00BA1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</w:tcPr>
          <w:p w:rsidR="009C2536" w:rsidRPr="00977514" w:rsidRDefault="009C2536" w:rsidP="00BA1FD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6286CD40" wp14:editId="687CF2C7">
                  <wp:extent cx="102235" cy="102235"/>
                  <wp:effectExtent l="0" t="0" r="0" b="0"/>
                  <wp:docPr id="4" name="Picture 4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CC.1.RL.1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Key Ideas and Details: Ask and answer questions about key details in a text.</w:t>
            </w:r>
          </w:p>
          <w:p w:rsidR="009C2536" w:rsidRPr="00977514" w:rsidRDefault="009C2536" w:rsidP="00BA1FD1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noProof/>
                <w:color w:val="222222"/>
                <w:sz w:val="16"/>
                <w:szCs w:val="16"/>
              </w:rPr>
              <w:drawing>
                <wp:inline distT="0" distB="0" distL="0" distR="0" wp14:anchorId="1C7AB707" wp14:editId="2ACC4F40">
                  <wp:extent cx="102235" cy="102235"/>
                  <wp:effectExtent l="0" t="0" r="0" b="0"/>
                  <wp:docPr id="9" name="Picture 9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14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</w:rPr>
              <w:t>CC.1.L.2e</w:t>
            </w:r>
            <w:r w:rsidRPr="0097751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</w:rPr>
              <w:t> </w:t>
            </w:r>
            <w:r w:rsidRPr="0097751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- Conventions of Standard English: Spell untaught words phonetically, drawing on phonemic awareness and spelling conventions.</w:t>
            </w:r>
          </w:p>
          <w:p w:rsidR="009C2536" w:rsidRPr="00977514" w:rsidRDefault="009C2536" w:rsidP="00BA1F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75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0690B" w:rsidTr="00BA1FD1">
        <w:trPr>
          <w:trHeight w:val="413"/>
        </w:trPr>
        <w:tc>
          <w:tcPr>
            <w:tcW w:w="1855" w:type="dxa"/>
          </w:tcPr>
          <w:p w:rsidR="0020690B" w:rsidRPr="006C32BA" w:rsidRDefault="0020690B" w:rsidP="0020690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830" w:type="dxa"/>
          </w:tcPr>
          <w:p w:rsidR="0020690B" w:rsidRPr="00C51112" w:rsidRDefault="0020690B" w:rsidP="0020690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0690B" w:rsidRDefault="0020690B" w:rsidP="0020690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20690B" w:rsidRPr="00C51112" w:rsidRDefault="0020690B" w:rsidP="0020690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0690B" w:rsidRDefault="0020690B" w:rsidP="0020690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80" w:type="dxa"/>
          </w:tcPr>
          <w:p w:rsidR="0020690B" w:rsidRPr="00C51112" w:rsidRDefault="0020690B" w:rsidP="0020690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0690B" w:rsidRDefault="0020690B" w:rsidP="0020690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06" w:type="dxa"/>
          </w:tcPr>
          <w:p w:rsidR="0020690B" w:rsidRPr="00C51112" w:rsidRDefault="0020690B" w:rsidP="0020690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0690B" w:rsidRDefault="0020690B" w:rsidP="0020690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20690B" w:rsidRPr="00C51112" w:rsidRDefault="0020690B" w:rsidP="0020690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20690B" w:rsidRPr="00823A3E" w:rsidRDefault="0020690B" w:rsidP="0020690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20690B" w:rsidRDefault="0020690B" w:rsidP="0020690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9C2536" w:rsidTr="00BA1FD1">
        <w:trPr>
          <w:cantSplit/>
          <w:trHeight w:val="720"/>
        </w:trPr>
        <w:tc>
          <w:tcPr>
            <w:tcW w:w="1855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 Ringer</w:t>
            </w:r>
          </w:p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9631" w:type="dxa"/>
            <w:gridSpan w:val="5"/>
          </w:tcPr>
          <w:p w:rsidR="0020690B" w:rsidRDefault="00A32AD6" w:rsidP="0020690B">
            <w:hyperlink r:id="rId7" w:history="1">
              <w:r w:rsidR="0020690B" w:rsidRPr="00087CEC">
                <w:rPr>
                  <w:rStyle w:val="Hyperlink"/>
                </w:rPr>
                <w:t>http://omesgrade1.weebly.com/uploads/2/6/4/1/26414106/get_the_egg.pdf</w:t>
              </w:r>
            </w:hyperlink>
          </w:p>
          <w:p w:rsidR="0020690B" w:rsidRPr="00F24397" w:rsidRDefault="0020690B" w:rsidP="00BA1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90B" w:rsidTr="00BA1FD1">
        <w:trPr>
          <w:trHeight w:val="467"/>
        </w:trPr>
        <w:tc>
          <w:tcPr>
            <w:tcW w:w="1855" w:type="dxa"/>
          </w:tcPr>
          <w:p w:rsidR="0020690B" w:rsidRPr="006C32BA" w:rsidRDefault="0020690B" w:rsidP="0020690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830" w:type="dxa"/>
          </w:tcPr>
          <w:p w:rsidR="0020690B" w:rsidRDefault="0020690B" w:rsidP="0020690B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80" w:type="dxa"/>
          </w:tcPr>
          <w:p w:rsidR="0020690B" w:rsidRDefault="0020690B" w:rsidP="0020690B"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06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20690B" w:rsidTr="00BA1FD1">
        <w:trPr>
          <w:trHeight w:val="413"/>
        </w:trPr>
        <w:tc>
          <w:tcPr>
            <w:tcW w:w="1855" w:type="dxa"/>
          </w:tcPr>
          <w:p w:rsidR="0020690B" w:rsidRPr="006C32BA" w:rsidRDefault="0020690B" w:rsidP="0020690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830" w:type="dxa"/>
          </w:tcPr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</w:tcPr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0690B" w:rsidTr="00BA1FD1">
        <w:trPr>
          <w:trHeight w:val="365"/>
        </w:trPr>
        <w:tc>
          <w:tcPr>
            <w:tcW w:w="1855" w:type="dxa"/>
          </w:tcPr>
          <w:p w:rsidR="0020690B" w:rsidRPr="006C32BA" w:rsidRDefault="0020690B" w:rsidP="0020690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20690B" w:rsidRDefault="0020690B" w:rsidP="0020690B">
            <w:r>
              <w:t>*Formative-F</w:t>
            </w:r>
          </w:p>
          <w:p w:rsidR="0020690B" w:rsidRDefault="0020690B" w:rsidP="0020690B">
            <w:r>
              <w:t>*Summative-S</w:t>
            </w:r>
          </w:p>
        </w:tc>
        <w:tc>
          <w:tcPr>
            <w:tcW w:w="1830" w:type="dxa"/>
          </w:tcPr>
          <w:p w:rsidR="0020690B" w:rsidRPr="004C2B97" w:rsidRDefault="0020690B" w:rsidP="0020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890" w:type="dxa"/>
          </w:tcPr>
          <w:p w:rsidR="0020690B" w:rsidRPr="004C2B97" w:rsidRDefault="0020690B" w:rsidP="0020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80" w:type="dxa"/>
          </w:tcPr>
          <w:p w:rsidR="0020690B" w:rsidRPr="004C2B97" w:rsidRDefault="0020690B" w:rsidP="0020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2006" w:type="dxa"/>
          </w:tcPr>
          <w:p w:rsidR="0020690B" w:rsidRPr="004C2B97" w:rsidRDefault="0020690B" w:rsidP="002069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2B97">
              <w:rPr>
                <w:rFonts w:ascii="Times New Roman" w:hAnsi="Times New Roman" w:cs="Times New Roman"/>
                <w:b/>
                <w:sz w:val="18"/>
                <w:szCs w:val="18"/>
              </w:rPr>
              <w:t>F-</w:t>
            </w:r>
            <w:r w:rsidRPr="004C2B97">
              <w:rPr>
                <w:rStyle w:val="Strong"/>
                <w:rFonts w:ascii="Times New Roman" w:hAnsi="Times New Roman" w:cs="Times New Roman"/>
                <w:b w:val="0"/>
                <w:color w:val="222222"/>
                <w:sz w:val="16"/>
                <w:szCs w:val="27"/>
                <w:shd w:val="clear" w:color="auto" w:fill="FFFFFF"/>
              </w:rPr>
              <w:t>Teacher observation and individual student work</w:t>
            </w:r>
          </w:p>
        </w:tc>
        <w:tc>
          <w:tcPr>
            <w:tcW w:w="1925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</w:t>
            </w:r>
            <w:r>
              <w:rPr>
                <w:rStyle w:val="Strong"/>
                <w:color w:val="222222"/>
                <w:sz w:val="16"/>
                <w:szCs w:val="27"/>
                <w:shd w:val="clear" w:color="auto" w:fill="FFFFFF"/>
              </w:rPr>
              <w:t>Weekly assessment</w:t>
            </w:r>
          </w:p>
        </w:tc>
      </w:tr>
    </w:tbl>
    <w:p w:rsidR="009C2536" w:rsidRDefault="009C2536" w:rsidP="009C253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650"/>
        <w:gridCol w:w="1890"/>
        <w:gridCol w:w="1890"/>
        <w:gridCol w:w="2070"/>
        <w:gridCol w:w="2131"/>
      </w:tblGrid>
      <w:tr w:rsidR="009C2536" w:rsidTr="00BA1FD1">
        <w:trPr>
          <w:trHeight w:val="710"/>
        </w:trPr>
        <w:tc>
          <w:tcPr>
            <w:tcW w:w="1855" w:type="dxa"/>
          </w:tcPr>
          <w:p w:rsidR="009C2536" w:rsidRPr="0050788F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 xml:space="preserve">Daily </w:t>
            </w:r>
            <w:proofErr w:type="spellStart"/>
            <w:r w:rsidRPr="006C32BA">
              <w:rPr>
                <w:rFonts w:ascii="Times New Roman" w:hAnsi="Times New Roman" w:cs="Times New Roman"/>
                <w:b/>
              </w:rPr>
              <w:t>Agenda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1A4B08">
              <w:rPr>
                <w:rFonts w:ascii="Times New Roman" w:hAnsi="Times New Roman" w:cs="Times New Roman"/>
                <w:b/>
                <w:i/>
              </w:rPr>
              <w:t>Math</w:t>
            </w:r>
            <w:proofErr w:type="spellEnd"/>
          </w:p>
        </w:tc>
        <w:tc>
          <w:tcPr>
            <w:tcW w:w="1650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890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2070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131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9C2536" w:rsidTr="00BA1FD1">
        <w:trPr>
          <w:trHeight w:val="345"/>
        </w:trPr>
        <w:tc>
          <w:tcPr>
            <w:tcW w:w="11486" w:type="dxa"/>
            <w:gridSpan w:val="6"/>
          </w:tcPr>
          <w:p w:rsidR="009C2536" w:rsidRDefault="009C2536" w:rsidP="00BA1FD1">
            <w:pPr>
              <w:rPr>
                <w:iCs/>
                <w:color w:val="222222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C2536" w:rsidRPr="006D5A43" w:rsidRDefault="009C2536" w:rsidP="00BA1FD1">
            <w:r>
              <w:rPr>
                <w:color w:val="222222"/>
                <w:sz w:val="27"/>
                <w:szCs w:val="27"/>
                <w:shd w:val="clear" w:color="auto" w:fill="FFFFFF"/>
              </w:rPr>
              <w:t>Difference, subtract, subtraction sentence, take away, count back</w:t>
            </w:r>
          </w:p>
        </w:tc>
      </w:tr>
      <w:tr w:rsidR="009C2536" w:rsidTr="00BA1FD1">
        <w:trPr>
          <w:trHeight w:val="572"/>
        </w:trPr>
        <w:tc>
          <w:tcPr>
            <w:tcW w:w="1855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650" w:type="dxa"/>
          </w:tcPr>
          <w:p w:rsidR="009C2536" w:rsidRPr="0020690B" w:rsidRDefault="0020690B" w:rsidP="00BA1F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90B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break apart to subtract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9C2536" w:rsidRPr="007D2FCF" w:rsidRDefault="00B407E8" w:rsidP="00BA1F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690B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I can break apart to subtract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9C2536" w:rsidRPr="00D2687D" w:rsidRDefault="009C2536" w:rsidP="00B407E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68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D268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407E8" w:rsidRPr="00B407E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use subtraction strategies</w:t>
            </w:r>
          </w:p>
        </w:tc>
        <w:tc>
          <w:tcPr>
            <w:tcW w:w="2070" w:type="dxa"/>
          </w:tcPr>
          <w:p w:rsidR="009C2536" w:rsidRDefault="009C2536" w:rsidP="00BA1FD1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0174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I can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make 10 as a strategy to subtract.</w:t>
            </w:r>
          </w:p>
        </w:tc>
        <w:tc>
          <w:tcPr>
            <w:tcW w:w="2131" w:type="dxa"/>
          </w:tcPr>
          <w:p w:rsidR="009C2536" w:rsidRDefault="009C2536" w:rsidP="00BA1FD1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5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0174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 xml:space="preserve">I can </w:t>
            </w:r>
            <w: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</w:rPr>
              <w:t>break apart a 10 to subtract.</w:t>
            </w:r>
          </w:p>
        </w:tc>
      </w:tr>
      <w:tr w:rsidR="009C2536" w:rsidTr="00BA1FD1">
        <w:trPr>
          <w:trHeight w:val="1367"/>
        </w:trPr>
        <w:tc>
          <w:tcPr>
            <w:tcW w:w="1855" w:type="dxa"/>
          </w:tcPr>
          <w:p w:rsidR="009C2536" w:rsidRDefault="009C2536" w:rsidP="00BA1FD1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650" w:type="dxa"/>
          </w:tcPr>
          <w:p w:rsidR="009C2536" w:rsidRPr="0020690B" w:rsidRDefault="0020690B" w:rsidP="00BA1FD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</w:pPr>
            <w:r w:rsidRPr="0020690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5" name="Picture 15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90B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CC.1.OA.6</w:t>
            </w:r>
            <w:r w:rsidRPr="0020690B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20690B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Add and subtract within 20, demonstrating fluency for addition and subtraction within 10. Use strategies such as counting on; making ten (e.g., 8 + 6 = 8 + 2 + 4 = 10 + 4 = 14); decomposing a number leading to a ten (e.g., 13 - 4 = 13 - 3 - 1 = 10 - 1 = 9); using the relationship between addition and subtraction (e.g., knowing that 8 + 4 = 12, one knows 12 - 8 = 4); and creating equivalent but easier or known sums (e.g., adding 6 + 7 by creating the known equivalent 6 + 6 + 1 = 12 + 1 = 13).</w:t>
            </w:r>
          </w:p>
        </w:tc>
        <w:tc>
          <w:tcPr>
            <w:tcW w:w="1890" w:type="dxa"/>
          </w:tcPr>
          <w:p w:rsidR="009C2536" w:rsidRPr="00B407E8" w:rsidRDefault="00B407E8" w:rsidP="00BA1F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07E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Picture 16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7E8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CC.1.OA.3</w:t>
            </w:r>
            <w:r w:rsidRPr="00B407E8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407E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Apply properties of operations as strategies to add and subtract. Examples: If 8 + 3 = 11 is known, then 3 + 8 = 11 is also known. (Commutative property of addition.) To add 2 + 6 + 4, the second two numbers can be added to make a ten, so 2 + 6 + 4 = 2 + 10 = 12. (Associative property of addition.) (Students need not use formal terms for these properties.)</w:t>
            </w:r>
          </w:p>
        </w:tc>
        <w:tc>
          <w:tcPr>
            <w:tcW w:w="1890" w:type="dxa"/>
          </w:tcPr>
          <w:p w:rsidR="009C2536" w:rsidRPr="00777C60" w:rsidRDefault="00B407E8" w:rsidP="00BA1F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407E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4BE57DA" wp14:editId="353D006A">
                  <wp:extent cx="104775" cy="104775"/>
                  <wp:effectExtent l="0" t="0" r="9525" b="9525"/>
                  <wp:docPr id="17" name="Picture 17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7E8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CC.1.OA.3</w:t>
            </w:r>
            <w:r w:rsidRPr="00B407E8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407E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Apply properties of operations as strategies to add and subtract. Examples: If 8 + 3 = 11 is known, then 3 + 8 = 11 is also known. (Commutative property of addition.) To add 2 + 6 + 4, the second two numbers can be added to make a ten, so 2 + 6 + 4 = 2 + 10 = 12. (Associative property of addition.) (Students need not use formal terms for these properties.)</w:t>
            </w:r>
          </w:p>
        </w:tc>
        <w:tc>
          <w:tcPr>
            <w:tcW w:w="2070" w:type="dxa"/>
          </w:tcPr>
          <w:p w:rsidR="009C2536" w:rsidRPr="00AB0174" w:rsidRDefault="00B407E8" w:rsidP="00BA1FD1">
            <w:pPr>
              <w:rPr>
                <w:rFonts w:ascii="Times New Roman" w:hAnsi="Times New Roman" w:cs="Times New Roman"/>
              </w:rPr>
            </w:pPr>
            <w:r w:rsidRPr="00B407E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4BE57DA" wp14:editId="353D006A">
                  <wp:extent cx="104775" cy="104775"/>
                  <wp:effectExtent l="0" t="0" r="9525" b="9525"/>
                  <wp:docPr id="18" name="Picture 18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7E8">
              <w:rPr>
                <w:rStyle w:val="Strong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CC.1.OA.3</w:t>
            </w:r>
            <w:r w:rsidRPr="00B407E8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B407E8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- Apply properties of operations as strategies to add and subtract. Examples: If 8 + 3 = 11 is known, then 3 + 8 = 11 is also known. (Commutative property of addition.) To add 2 + 6 + 4, the second two numbers can be added to make a ten, so 2 + 6 + 4 = 2 + 10 = 12. (Associative property of addition.) (Students need not use formal terms for these properties.)</w:t>
            </w:r>
          </w:p>
        </w:tc>
        <w:tc>
          <w:tcPr>
            <w:tcW w:w="2131" w:type="dxa"/>
          </w:tcPr>
          <w:p w:rsidR="009C2536" w:rsidRPr="00AB0174" w:rsidRDefault="009C2536" w:rsidP="00BA1FD1">
            <w:pPr>
              <w:rPr>
                <w:rFonts w:ascii="Times New Roman" w:hAnsi="Times New Roman" w:cs="Times New Roman"/>
              </w:rPr>
            </w:pPr>
            <w:r w:rsidRPr="00AB0174">
              <w:rPr>
                <w:rFonts w:ascii="Times New Roman" w:hAnsi="Times New Roman" w:cs="Times New Roman"/>
                <w:noProof/>
                <w:sz w:val="12"/>
              </w:rPr>
              <w:drawing>
                <wp:inline distT="0" distB="0" distL="0" distR="0" wp14:anchorId="244D3F44" wp14:editId="4280D5A4">
                  <wp:extent cx="106045" cy="106045"/>
                  <wp:effectExtent l="0" t="0" r="8255" b="8255"/>
                  <wp:docPr id="12" name="Picture 12" descr="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CC.1.OA.6</w:t>
            </w:r>
            <w:r w:rsidRPr="00AB0174">
              <w:rPr>
                <w:rStyle w:val="apple-converted-space"/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–</w:t>
            </w:r>
            <w:r w:rsidRPr="00AB0174"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16"/>
                <w:szCs w:val="27"/>
                <w:shd w:val="clear" w:color="auto" w:fill="FFFFFF"/>
              </w:rPr>
              <w:t>Add and subtract within 20.</w:t>
            </w:r>
          </w:p>
        </w:tc>
      </w:tr>
      <w:tr w:rsidR="009C2536" w:rsidTr="00BA1FD1">
        <w:trPr>
          <w:trHeight w:val="413"/>
        </w:trPr>
        <w:tc>
          <w:tcPr>
            <w:tcW w:w="1855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650" w:type="dxa"/>
          </w:tcPr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9C2536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9C2536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90" w:type="dxa"/>
          </w:tcPr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654D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70" w:type="dxa"/>
          </w:tcPr>
          <w:p w:rsidR="009C2536" w:rsidRPr="00C51112" w:rsidRDefault="009C2536" w:rsidP="00BA1FD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C2536" w:rsidRPr="00823A3E" w:rsidRDefault="009C2536" w:rsidP="00BA1FD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C2536" w:rsidRPr="00823A3E" w:rsidRDefault="009C2536" w:rsidP="00BA1FD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C2536" w:rsidRDefault="009C2536" w:rsidP="00BA1FD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131" w:type="dxa"/>
          </w:tcPr>
          <w:p w:rsidR="009C2536" w:rsidRPr="00C51112" w:rsidRDefault="009C2536" w:rsidP="00BA1FD1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9C2536" w:rsidRPr="00823A3E" w:rsidRDefault="009C2536" w:rsidP="00BA1FD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9C2536" w:rsidRPr="00823A3E" w:rsidRDefault="009C2536" w:rsidP="00BA1FD1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9C2536" w:rsidRDefault="009C2536" w:rsidP="00BA1FD1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9C2536" w:rsidTr="00BA1FD1">
        <w:trPr>
          <w:cantSplit/>
          <w:trHeight w:val="720"/>
        </w:trPr>
        <w:tc>
          <w:tcPr>
            <w:tcW w:w="1855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  <w:r>
              <w:rPr>
                <w:rFonts w:ascii="Times New Roman" w:hAnsi="Times New Roman" w:cs="Times New Roman"/>
                <w:b/>
              </w:rPr>
              <w:t xml:space="preserve"> Activities/ </w:t>
            </w:r>
            <w:r w:rsidRPr="006C32BA">
              <w:rPr>
                <w:rFonts w:ascii="Times New Roman" w:hAnsi="Times New Roman" w:cs="Times New Roman"/>
                <w:b/>
              </w:rPr>
              <w:t>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</w:tc>
        <w:tc>
          <w:tcPr>
            <w:tcW w:w="1650" w:type="dxa"/>
          </w:tcPr>
          <w:p w:rsidR="0020690B" w:rsidRPr="0026654D" w:rsidRDefault="0020690B" w:rsidP="0020690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20690B" w:rsidRDefault="0020690B" w:rsidP="0020690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4</w:t>
            </w:r>
          </w:p>
          <w:p w:rsidR="0020690B" w:rsidRPr="0026654D" w:rsidRDefault="0020690B" w:rsidP="0020690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4.6-169-172</w:t>
            </w:r>
          </w:p>
          <w:p w:rsidR="0020690B" w:rsidRPr="0026654D" w:rsidRDefault="0020690B" w:rsidP="0020690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:rsidR="0020690B" w:rsidRPr="0026654D" w:rsidRDefault="0020690B" w:rsidP="0020690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20690B" w:rsidRDefault="0020690B" w:rsidP="0020690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4</w:t>
            </w:r>
          </w:p>
          <w:p w:rsidR="0020690B" w:rsidRPr="0026654D" w:rsidRDefault="00B407E8" w:rsidP="0020690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Unit review</w:t>
            </w:r>
          </w:p>
          <w:p w:rsidR="0020690B" w:rsidRPr="0026654D" w:rsidRDefault="0020690B" w:rsidP="0020690B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9C2536" w:rsidRPr="0026654D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9C2536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4</w:t>
            </w:r>
          </w:p>
          <w:p w:rsidR="009C2536" w:rsidRPr="0026654D" w:rsidRDefault="00B407E8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Test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9C2536" w:rsidRPr="0026654D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9C2536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4</w:t>
            </w:r>
          </w:p>
          <w:p w:rsidR="009C2536" w:rsidRPr="0026654D" w:rsidRDefault="00B407E8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Chapter Test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9C2536" w:rsidRPr="00485319" w:rsidRDefault="009C2536" w:rsidP="00BA1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9C2536" w:rsidRPr="0026654D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Mega </w:t>
            </w:r>
            <w:r w:rsidRPr="0026654D">
              <w:rPr>
                <w:rFonts w:eastAsia="Calibri" w:cs="Times New Roman"/>
                <w:sz w:val="16"/>
                <w:szCs w:val="16"/>
              </w:rPr>
              <w:t xml:space="preserve"> Math</w:t>
            </w:r>
          </w:p>
          <w:p w:rsidR="009C2536" w:rsidRDefault="009C2536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26654D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B407E8" w:rsidRPr="0026654D" w:rsidRDefault="00B407E8" w:rsidP="00BA1FD1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Spiral review</w:t>
            </w:r>
          </w:p>
          <w:p w:rsidR="009C2536" w:rsidRPr="00F24397" w:rsidRDefault="009C2536" w:rsidP="00BA1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90B" w:rsidTr="00BA1FD1">
        <w:trPr>
          <w:trHeight w:val="467"/>
        </w:trPr>
        <w:tc>
          <w:tcPr>
            <w:tcW w:w="1855" w:type="dxa"/>
          </w:tcPr>
          <w:p w:rsidR="0020690B" w:rsidRPr="006C32BA" w:rsidRDefault="0020690B" w:rsidP="0020690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650" w:type="dxa"/>
          </w:tcPr>
          <w:p w:rsidR="0020690B" w:rsidRPr="0026654D" w:rsidRDefault="0020690B" w:rsidP="002069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90" w:type="dxa"/>
          </w:tcPr>
          <w:p w:rsidR="0020690B" w:rsidRPr="0026654D" w:rsidRDefault="0020690B" w:rsidP="002069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070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2131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-Homework packet due</w:t>
            </w:r>
          </w:p>
        </w:tc>
      </w:tr>
      <w:tr w:rsidR="0020690B" w:rsidTr="00BA1FD1">
        <w:trPr>
          <w:trHeight w:val="413"/>
        </w:trPr>
        <w:tc>
          <w:tcPr>
            <w:tcW w:w="1855" w:type="dxa"/>
          </w:tcPr>
          <w:p w:rsidR="0020690B" w:rsidRPr="006C32BA" w:rsidRDefault="0020690B" w:rsidP="0020690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650" w:type="dxa"/>
          </w:tcPr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0690B" w:rsidRPr="0026654D" w:rsidRDefault="0020690B" w:rsidP="0020690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</w:tcPr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20690B" w:rsidRPr="00716B39" w:rsidRDefault="0020690B" w:rsidP="0020690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0690B" w:rsidTr="00BA1FD1">
        <w:trPr>
          <w:trHeight w:val="365"/>
        </w:trPr>
        <w:tc>
          <w:tcPr>
            <w:tcW w:w="1855" w:type="dxa"/>
          </w:tcPr>
          <w:p w:rsidR="0020690B" w:rsidRPr="006C32BA" w:rsidRDefault="0020690B" w:rsidP="0020690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20690B" w:rsidRDefault="0020690B" w:rsidP="0020690B">
            <w:r>
              <w:t>*Formative-F</w:t>
            </w:r>
          </w:p>
          <w:p w:rsidR="0020690B" w:rsidRDefault="0020690B" w:rsidP="0020690B">
            <w:r>
              <w:t>*Summative-S</w:t>
            </w:r>
          </w:p>
        </w:tc>
        <w:tc>
          <w:tcPr>
            <w:tcW w:w="1650" w:type="dxa"/>
          </w:tcPr>
          <w:p w:rsidR="0020690B" w:rsidRPr="0026654D" w:rsidRDefault="0020690B" w:rsidP="002069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90" w:type="dxa"/>
          </w:tcPr>
          <w:p w:rsidR="0020690B" w:rsidRPr="0026654D" w:rsidRDefault="0020690B" w:rsidP="002069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070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2131" w:type="dxa"/>
          </w:tcPr>
          <w:p w:rsidR="0020690B" w:rsidRPr="00F24397" w:rsidRDefault="0020690B" w:rsidP="002069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654D"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9C2536" w:rsidRDefault="009C2536" w:rsidP="009C253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416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2037"/>
        <w:gridCol w:w="1620"/>
        <w:gridCol w:w="1620"/>
        <w:gridCol w:w="2401"/>
      </w:tblGrid>
      <w:tr w:rsidR="009C2536" w:rsidTr="00BA1FD1">
        <w:trPr>
          <w:trHeight w:val="365"/>
        </w:trPr>
        <w:tc>
          <w:tcPr>
            <w:tcW w:w="1855" w:type="dxa"/>
          </w:tcPr>
          <w:p w:rsidR="009C2536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C2536" w:rsidRPr="001A4B08" w:rsidRDefault="009C2536" w:rsidP="00BA1FD1">
            <w:pPr>
              <w:rPr>
                <w:rFonts w:ascii="Times New Roman" w:hAnsi="Times New Roman" w:cs="Times New Roman"/>
                <w:b/>
                <w:i/>
              </w:rPr>
            </w:pPr>
            <w:r w:rsidRPr="001A4B08">
              <w:rPr>
                <w:rFonts w:ascii="Times New Roman" w:hAnsi="Times New Roman" w:cs="Times New Roman"/>
                <w:b/>
                <w:i/>
              </w:rPr>
              <w:t>Social Skills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412405">
              <w:rPr>
                <w:rFonts w:ascii="Times New Roman" w:hAnsi="Times New Roman" w:cs="Times New Roman"/>
                <w:b/>
                <w:i/>
                <w:sz w:val="16"/>
              </w:rPr>
              <w:t>Classroom skills-</w:t>
            </w:r>
            <w:r>
              <w:rPr>
                <w:rFonts w:ascii="Times New Roman" w:hAnsi="Times New Roman" w:cs="Times New Roman"/>
                <w:b/>
                <w:i/>
                <w:sz w:val="16"/>
              </w:rPr>
              <w:t>Controlling our emotions</w:t>
            </w:r>
          </w:p>
        </w:tc>
        <w:tc>
          <w:tcPr>
            <w:tcW w:w="1953" w:type="dxa"/>
          </w:tcPr>
          <w:p w:rsidR="009C2536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20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  <w:r>
              <w:rPr>
                <w:rFonts w:ascii="Times New Roman" w:hAnsi="Times New Roman" w:cs="Times New Roman"/>
                <w:b/>
              </w:rPr>
              <w:t>nesday</w:t>
            </w:r>
          </w:p>
        </w:tc>
        <w:tc>
          <w:tcPr>
            <w:tcW w:w="1620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401" w:type="dxa"/>
          </w:tcPr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  <w:r>
              <w:rPr>
                <w:rFonts w:ascii="Times New Roman" w:hAnsi="Times New Roman" w:cs="Times New Roman"/>
                <w:b/>
              </w:rPr>
              <w:t>day</w:t>
            </w:r>
          </w:p>
        </w:tc>
      </w:tr>
      <w:tr w:rsidR="009C2536" w:rsidTr="00BA1FD1">
        <w:trPr>
          <w:trHeight w:val="345"/>
        </w:trPr>
        <w:tc>
          <w:tcPr>
            <w:tcW w:w="11486" w:type="dxa"/>
            <w:gridSpan w:val="6"/>
          </w:tcPr>
          <w:p w:rsidR="009C2536" w:rsidRDefault="009C2536" w:rsidP="00BA1FD1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active listening, patiently waiting, on task</w:t>
            </w:r>
          </w:p>
        </w:tc>
      </w:tr>
      <w:tr w:rsidR="00041F9B" w:rsidTr="00BA1FD1">
        <w:trPr>
          <w:trHeight w:val="1142"/>
        </w:trPr>
        <w:tc>
          <w:tcPr>
            <w:tcW w:w="1855" w:type="dxa"/>
          </w:tcPr>
          <w:p w:rsidR="00041F9B" w:rsidRPr="006C32BA" w:rsidRDefault="00041F9B" w:rsidP="00041F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2037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1620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wait patiently for a turn or to be called on.</w:t>
            </w:r>
          </w:p>
        </w:tc>
        <w:tc>
          <w:tcPr>
            <w:tcW w:w="1620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stay on task.</w:t>
            </w:r>
          </w:p>
        </w:tc>
        <w:tc>
          <w:tcPr>
            <w:tcW w:w="2401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</w:rPr>
            </w:pPr>
            <w:r w:rsidRPr="00F34306">
              <w:rPr>
                <w:rFonts w:eastAsia="Calibri" w:cs="Times New Roman"/>
                <w:b/>
                <w:sz w:val="16"/>
                <w:szCs w:val="16"/>
              </w:rPr>
              <w:t xml:space="preserve">I can: </w:t>
            </w:r>
            <w:r w:rsidRPr="00F34306">
              <w:rPr>
                <w:rFonts w:eastAsia="Calibri" w:cs="Times New Roman"/>
                <w:sz w:val="18"/>
                <w:szCs w:val="18"/>
              </w:rPr>
              <w:t xml:space="preserve"> demonstrate good leadersh</w:t>
            </w:r>
            <w:r>
              <w:rPr>
                <w:rFonts w:eastAsia="Calibri" w:cs="Times New Roman"/>
                <w:sz w:val="18"/>
                <w:szCs w:val="18"/>
              </w:rPr>
              <w:t>ip skills. I can help others. I can have encourage others. I can wait patiently. I can stay on task. I can demonstrate good sportsmanship.</w:t>
            </w:r>
          </w:p>
        </w:tc>
      </w:tr>
      <w:tr w:rsidR="00041F9B" w:rsidTr="00BA1FD1">
        <w:trPr>
          <w:trHeight w:val="1367"/>
        </w:trPr>
        <w:tc>
          <w:tcPr>
            <w:tcW w:w="1855" w:type="dxa"/>
          </w:tcPr>
          <w:p w:rsidR="00041F9B" w:rsidRDefault="00041F9B" w:rsidP="00041F9B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037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1620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CC.W.2.8Recall information from experiences to answer questions. CC.SL.2.1-participate in collaborative conversations with diverse partners.</w:t>
            </w:r>
          </w:p>
        </w:tc>
        <w:tc>
          <w:tcPr>
            <w:tcW w:w="2401" w:type="dxa"/>
          </w:tcPr>
          <w:p w:rsidR="00041F9B" w:rsidRPr="00F34306" w:rsidRDefault="00041F9B" w:rsidP="00041F9B">
            <w:pPr>
              <w:spacing w:after="0" w:line="240" w:lineRule="auto"/>
              <w:rPr>
                <w:rFonts w:eastAsia="Calibri" w:cs="Times New Roman"/>
                <w:sz w:val="16"/>
              </w:rPr>
            </w:pPr>
            <w:r w:rsidRPr="00F34306">
              <w:rPr>
                <w:rFonts w:eastAsia="Calibri" w:cs="Times New Roman"/>
                <w:sz w:val="16"/>
              </w:rPr>
              <w:t>CC.W.2.8</w:t>
            </w:r>
            <w:r>
              <w:rPr>
                <w:rFonts w:eastAsia="Calibri" w:cs="Times New Roman"/>
                <w:sz w:val="16"/>
              </w:rPr>
              <w:t xml:space="preserve"> </w:t>
            </w:r>
            <w:r w:rsidRPr="00F34306">
              <w:rPr>
                <w:rFonts w:eastAsia="Calibri" w:cs="Times New Roman"/>
                <w:sz w:val="16"/>
              </w:rPr>
              <w:t>Recall information from experiences to answer questions. CC.SL.2.1-participate in collaborative conversations with diverse partners.</w:t>
            </w:r>
          </w:p>
        </w:tc>
      </w:tr>
      <w:tr w:rsidR="00041F9B" w:rsidTr="00BA1FD1">
        <w:trPr>
          <w:trHeight w:val="413"/>
        </w:trPr>
        <w:tc>
          <w:tcPr>
            <w:tcW w:w="1855" w:type="dxa"/>
          </w:tcPr>
          <w:p w:rsidR="00041F9B" w:rsidRPr="006C32BA" w:rsidRDefault="00041F9B" w:rsidP="00041F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041F9B" w:rsidRPr="00C51112" w:rsidRDefault="00041F9B" w:rsidP="00041F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041F9B" w:rsidRDefault="00041F9B" w:rsidP="00041F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037" w:type="dxa"/>
          </w:tcPr>
          <w:p w:rsidR="00041F9B" w:rsidRPr="00C51112" w:rsidRDefault="00041F9B" w:rsidP="00041F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041F9B" w:rsidRDefault="00041F9B" w:rsidP="00041F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041F9B" w:rsidRPr="00C51112" w:rsidRDefault="00041F9B" w:rsidP="00041F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041F9B" w:rsidRDefault="00041F9B" w:rsidP="00041F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620" w:type="dxa"/>
          </w:tcPr>
          <w:p w:rsidR="00041F9B" w:rsidRPr="00C51112" w:rsidRDefault="00041F9B" w:rsidP="00041F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041F9B" w:rsidRDefault="00041F9B" w:rsidP="00041F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2401" w:type="dxa"/>
          </w:tcPr>
          <w:p w:rsidR="00041F9B" w:rsidRPr="00C51112" w:rsidRDefault="00041F9B" w:rsidP="00041F9B">
            <w:pPr>
              <w:contextualSpacing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041F9B" w:rsidRPr="00823A3E" w:rsidRDefault="00041F9B" w:rsidP="00041F9B">
            <w:pPr>
              <w:contextualSpacing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041F9B" w:rsidRDefault="00041F9B" w:rsidP="00041F9B">
            <w:pPr>
              <w:contextualSpacing/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</w:tc>
      </w:tr>
      <w:tr w:rsidR="009C2536" w:rsidTr="00BA1FD1">
        <w:trPr>
          <w:cantSplit/>
          <w:trHeight w:val="720"/>
        </w:trPr>
        <w:tc>
          <w:tcPr>
            <w:tcW w:w="1855" w:type="dxa"/>
          </w:tcPr>
          <w:p w:rsidR="009C2536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9C2536" w:rsidRDefault="009C2536" w:rsidP="00BA1FD1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>
              <w:rPr>
                <w:rFonts w:ascii="Times New Roman" w:hAnsi="Times New Roman" w:cs="Times New Roman"/>
                <w:b/>
              </w:rPr>
              <w:t>/Exit</w:t>
            </w:r>
          </w:p>
          <w:p w:rsidR="009C2536" w:rsidRPr="006C32BA" w:rsidRDefault="009C2536" w:rsidP="00BA1F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3" w:type="dxa"/>
          </w:tcPr>
          <w:p w:rsidR="00041F9B" w:rsidRPr="0026654D" w:rsidRDefault="00041F9B" w:rsidP="00041F9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041F9B" w:rsidRPr="0026654D" w:rsidRDefault="00041F9B" w:rsidP="00041F9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041F9B" w:rsidRDefault="00041F9B" w:rsidP="00041F9B">
            <w:pPr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Classroom skills-Read aloud-“Lacey Walker Nonstop Talker”</w:t>
            </w:r>
          </w:p>
          <w:p w:rsidR="00041F9B" w:rsidRPr="00B6089A" w:rsidRDefault="00041F9B" w:rsidP="00041F9B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041F9B" w:rsidRPr="0026654D" w:rsidRDefault="00041F9B" w:rsidP="00041F9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041F9B" w:rsidRPr="0026654D" w:rsidRDefault="00041F9B" w:rsidP="00041F9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9C2536" w:rsidRPr="00B723BA" w:rsidRDefault="00041F9B" w:rsidP="00041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Classroom skills-</w:t>
            </w:r>
            <w:proofErr w:type="gramStart"/>
            <w:r>
              <w:rPr>
                <w:rFonts w:cs="Times New Roman"/>
                <w:sz w:val="18"/>
                <w:szCs w:val="18"/>
              </w:rPr>
              <w:t>“ Hands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Off Harry!”</w:t>
            </w:r>
          </w:p>
        </w:tc>
        <w:tc>
          <w:tcPr>
            <w:tcW w:w="1620" w:type="dxa"/>
          </w:tcPr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9C2536" w:rsidRPr="00553670" w:rsidRDefault="009C2536" w:rsidP="00041F9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Classroom skills-</w:t>
            </w:r>
            <w:r w:rsidR="00041F9B">
              <w:rPr>
                <w:rFonts w:cs="Times New Roman"/>
                <w:sz w:val="18"/>
                <w:szCs w:val="18"/>
              </w:rPr>
              <w:t>“Personal Space Camp”</w:t>
            </w:r>
          </w:p>
        </w:tc>
        <w:tc>
          <w:tcPr>
            <w:tcW w:w="1620" w:type="dxa"/>
          </w:tcPr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9C2536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Social skills binders</w:t>
            </w:r>
          </w:p>
          <w:p w:rsidR="009C2536" w:rsidRPr="00553670" w:rsidRDefault="009C2536" w:rsidP="00BA1FD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Fun Friday, Goal monitoring</w:t>
            </w:r>
          </w:p>
          <w:p w:rsidR="009C2536" w:rsidRPr="0026654D" w:rsidRDefault="009C2536" w:rsidP="00BA1FD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6654D">
              <w:rPr>
                <w:rFonts w:ascii="Calibri" w:eastAsia="Calibri" w:hAnsi="Calibri" w:cs="Times New Roman"/>
                <w:sz w:val="18"/>
                <w:szCs w:val="18"/>
              </w:rPr>
              <w:t>Cooperative game-</w:t>
            </w:r>
            <w:r w:rsidR="00041F9B">
              <w:rPr>
                <w:rFonts w:ascii="Calibri" w:eastAsia="Calibri" w:hAnsi="Calibri" w:cs="Times New Roman"/>
                <w:sz w:val="18"/>
                <w:szCs w:val="18"/>
              </w:rPr>
              <w:t>BINGO!</w:t>
            </w:r>
          </w:p>
          <w:p w:rsidR="009C2536" w:rsidRPr="00F24397" w:rsidRDefault="009C2536" w:rsidP="00BA1F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F9B" w:rsidTr="00BA1FD1">
        <w:trPr>
          <w:trHeight w:val="467"/>
        </w:trPr>
        <w:tc>
          <w:tcPr>
            <w:tcW w:w="1855" w:type="dxa"/>
          </w:tcPr>
          <w:p w:rsidR="00041F9B" w:rsidRPr="006C32BA" w:rsidRDefault="00041F9B" w:rsidP="00041F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041F9B" w:rsidRDefault="00041F9B" w:rsidP="00041F9B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037" w:type="dxa"/>
          </w:tcPr>
          <w:p w:rsidR="00041F9B" w:rsidRPr="00F24397" w:rsidRDefault="00041F9B" w:rsidP="00041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041F9B" w:rsidRDefault="00041F9B" w:rsidP="00041F9B"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620" w:type="dxa"/>
          </w:tcPr>
          <w:p w:rsidR="00041F9B" w:rsidRPr="00F24397" w:rsidRDefault="00041F9B" w:rsidP="00041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2401" w:type="dxa"/>
          </w:tcPr>
          <w:p w:rsidR="00041F9B" w:rsidRPr="00F24397" w:rsidRDefault="00041F9B" w:rsidP="00041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041F9B" w:rsidTr="00BA1FD1">
        <w:trPr>
          <w:trHeight w:val="413"/>
        </w:trPr>
        <w:tc>
          <w:tcPr>
            <w:tcW w:w="1855" w:type="dxa"/>
          </w:tcPr>
          <w:p w:rsidR="00041F9B" w:rsidRPr="006C32BA" w:rsidRDefault="00041F9B" w:rsidP="00041F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37" w:type="dxa"/>
          </w:tcPr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1" w:type="dxa"/>
          </w:tcPr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  <w:r w:rsidRPr="00716B39">
              <w:rPr>
                <w:rFonts w:cs="Times New Roman"/>
                <w:sz w:val="18"/>
                <w:szCs w:val="18"/>
              </w:rPr>
              <w:t>See attached list</w:t>
            </w:r>
          </w:p>
          <w:p w:rsidR="00041F9B" w:rsidRPr="00716B39" w:rsidRDefault="00041F9B" w:rsidP="00041F9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41F9B" w:rsidTr="00BA1FD1">
        <w:trPr>
          <w:trHeight w:val="365"/>
        </w:trPr>
        <w:tc>
          <w:tcPr>
            <w:tcW w:w="1855" w:type="dxa"/>
          </w:tcPr>
          <w:p w:rsidR="00041F9B" w:rsidRPr="006C32BA" w:rsidRDefault="00041F9B" w:rsidP="00041F9B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041F9B" w:rsidRDefault="00041F9B" w:rsidP="00041F9B">
            <w:r>
              <w:t>*Formative-F</w:t>
            </w:r>
          </w:p>
          <w:p w:rsidR="00041F9B" w:rsidRDefault="00041F9B" w:rsidP="00041F9B">
            <w:r>
              <w:t>*Summative-S</w:t>
            </w:r>
          </w:p>
        </w:tc>
        <w:tc>
          <w:tcPr>
            <w:tcW w:w="1953" w:type="dxa"/>
          </w:tcPr>
          <w:p w:rsidR="00041F9B" w:rsidRPr="004A1B59" w:rsidRDefault="00041F9B" w:rsidP="00041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037" w:type="dxa"/>
          </w:tcPr>
          <w:p w:rsidR="00041F9B" w:rsidRPr="00F24397" w:rsidRDefault="00041F9B" w:rsidP="00041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041F9B" w:rsidRPr="004A1B59" w:rsidRDefault="00041F9B" w:rsidP="00041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1620" w:type="dxa"/>
          </w:tcPr>
          <w:p w:rsidR="00041F9B" w:rsidRPr="00F24397" w:rsidRDefault="00041F9B" w:rsidP="00041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  <w:tc>
          <w:tcPr>
            <w:tcW w:w="2401" w:type="dxa"/>
          </w:tcPr>
          <w:p w:rsidR="00041F9B" w:rsidRPr="00F24397" w:rsidRDefault="00041F9B" w:rsidP="00041F9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F-student work and teacher observations</w:t>
            </w:r>
          </w:p>
        </w:tc>
      </w:tr>
    </w:tbl>
    <w:p w:rsidR="009C2536" w:rsidRDefault="009C2536" w:rsidP="009C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2536" w:rsidRDefault="009C2536" w:rsidP="009C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Accommodations:</w:t>
      </w:r>
    </w:p>
    <w:p w:rsidR="009C2536" w:rsidRDefault="009C2536" w:rsidP="009C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9C2536" w:rsidRDefault="009C2536" w:rsidP="009C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9C2536" w:rsidRDefault="009C2536" w:rsidP="009C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A.A.M.-visual supports for expectations, corrective feedback, </w:t>
      </w:r>
      <w:proofErr w:type="gramStart"/>
      <w:r>
        <w:rPr>
          <w:rFonts w:ascii="Times New Roman" w:hAnsi="Times New Roman" w:cs="Times New Roman"/>
        </w:rPr>
        <w:t>direct</w:t>
      </w:r>
      <w:proofErr w:type="gramEnd"/>
      <w:r>
        <w:rPr>
          <w:rFonts w:ascii="Times New Roman" w:hAnsi="Times New Roman" w:cs="Times New Roman"/>
        </w:rPr>
        <w:t xml:space="preserve"> instruction in replacement behaviors, DI in social skills, frequent positive feedback, repeated directions, reinforcement menu, proximity control, sequential directions, frequent breaks, and opportunity for movement.</w:t>
      </w:r>
    </w:p>
    <w:p w:rsidR="009C2536" w:rsidRDefault="009C2536" w:rsidP="009C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9C2536" w:rsidRDefault="009C2536" w:rsidP="009C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E.H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timer, redirection, corrective feedback and </w:t>
      </w:r>
      <w:proofErr w:type="spellStart"/>
      <w:r>
        <w:rPr>
          <w:rFonts w:ascii="Times New Roman" w:hAnsi="Times New Roman" w:cs="Times New Roman"/>
        </w:rPr>
        <w:t>reteaching</w:t>
      </w:r>
      <w:proofErr w:type="spellEnd"/>
      <w:r>
        <w:rPr>
          <w:rFonts w:ascii="Times New Roman" w:hAnsi="Times New Roman" w:cs="Times New Roman"/>
        </w:rPr>
        <w:t xml:space="preserve">, sensory strategies &amp; breaks, first/then strategy, modeling behaviors, </w:t>
      </w:r>
      <w:proofErr w:type="spellStart"/>
      <w:r>
        <w:rPr>
          <w:rFonts w:ascii="Times New Roman" w:hAnsi="Times New Roman" w:cs="Times New Roman"/>
        </w:rPr>
        <w:t>reinforcers</w:t>
      </w:r>
      <w:proofErr w:type="spellEnd"/>
      <w:r>
        <w:rPr>
          <w:rFonts w:ascii="Times New Roman" w:hAnsi="Times New Roman" w:cs="Times New Roman"/>
        </w:rPr>
        <w:t>, verbal &amp; visual cues.</w:t>
      </w:r>
    </w:p>
    <w:p w:rsidR="009C2536" w:rsidRDefault="009C2536" w:rsidP="009C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9C2536" w:rsidRDefault="009C2536" w:rsidP="009C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M.J.-Paraphrasing, prompting/cueing, extended time (double), frequent movement and breaks, visual timer, redirection and repeated directions, sensory modulation strategies.</w:t>
      </w:r>
    </w:p>
    <w:p w:rsidR="009C2536" w:rsidRDefault="009C2536" w:rsidP="009C2536"/>
    <w:p w:rsidR="009C2536" w:rsidRDefault="009C2536" w:rsidP="009C2536"/>
    <w:p w:rsidR="009C2536" w:rsidRDefault="009C2536" w:rsidP="009C2536"/>
    <w:p w:rsidR="009C2536" w:rsidRDefault="009C2536" w:rsidP="009C2536"/>
    <w:p w:rsidR="009C2536" w:rsidRDefault="009C2536" w:rsidP="009C2536"/>
    <w:p w:rsidR="009C2536" w:rsidRDefault="009C2536" w:rsidP="009C2536"/>
    <w:p w:rsidR="009C2536" w:rsidRDefault="009C2536" w:rsidP="009C2536"/>
    <w:p w:rsidR="00A3638E" w:rsidRDefault="00A32AD6"/>
    <w:sectPr w:rsidR="00A36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12" w:rsidRDefault="00E66812" w:rsidP="00E66812">
      <w:pPr>
        <w:spacing w:after="0" w:line="240" w:lineRule="auto"/>
      </w:pPr>
      <w:r>
        <w:separator/>
      </w:r>
    </w:p>
  </w:endnote>
  <w:endnote w:type="continuationSeparator" w:id="0">
    <w:p w:rsidR="00E66812" w:rsidRDefault="00E66812" w:rsidP="00E6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12" w:rsidRDefault="00E66812" w:rsidP="00E66812">
      <w:pPr>
        <w:spacing w:after="0" w:line="240" w:lineRule="auto"/>
      </w:pPr>
      <w:r>
        <w:separator/>
      </w:r>
    </w:p>
  </w:footnote>
  <w:footnote w:type="continuationSeparator" w:id="0">
    <w:p w:rsidR="00E66812" w:rsidRDefault="00E66812" w:rsidP="00E6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FF29AD">
    <w:pPr>
      <w:pStyle w:val="Header"/>
    </w:pPr>
    <w:r>
      <w:t>Special Education Resource Room-Blair</w:t>
    </w:r>
    <w:r>
      <w:tab/>
    </w:r>
    <w:r w:rsidR="00E66812">
      <w:tab/>
      <w:t>Week of: November 9-13,</w:t>
    </w:r>
    <w:r>
      <w:t xml:space="preserve"> 2015</w:t>
    </w:r>
  </w:p>
  <w:p w:rsidR="008A629D" w:rsidRDefault="00A3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36"/>
    <w:rsid w:val="00041F9B"/>
    <w:rsid w:val="001C22E1"/>
    <w:rsid w:val="0020690B"/>
    <w:rsid w:val="00210B2F"/>
    <w:rsid w:val="0051097B"/>
    <w:rsid w:val="005C3719"/>
    <w:rsid w:val="00745B81"/>
    <w:rsid w:val="009C2536"/>
    <w:rsid w:val="00B407E8"/>
    <w:rsid w:val="00C2484F"/>
    <w:rsid w:val="00E66812"/>
    <w:rsid w:val="00F34CB1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7A500-EBF0-4914-B83A-336E2F3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36"/>
  </w:style>
  <w:style w:type="character" w:styleId="Hyperlink">
    <w:name w:val="Hyperlink"/>
    <w:basedOn w:val="DefaultParagraphFont"/>
    <w:uiPriority w:val="99"/>
    <w:unhideWhenUsed/>
    <w:rsid w:val="009C253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36"/>
    <w:rPr>
      <w:b/>
      <w:bCs/>
    </w:rPr>
  </w:style>
  <w:style w:type="character" w:customStyle="1" w:styleId="apple-converted-space">
    <w:name w:val="apple-converted-space"/>
    <w:basedOn w:val="DefaultParagraphFont"/>
    <w:rsid w:val="009C2536"/>
  </w:style>
  <w:style w:type="paragraph" w:styleId="Footer">
    <w:name w:val="footer"/>
    <w:basedOn w:val="Normal"/>
    <w:link w:val="FooterChar"/>
    <w:uiPriority w:val="99"/>
    <w:unhideWhenUsed/>
    <w:rsid w:val="00E6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12"/>
  </w:style>
  <w:style w:type="paragraph" w:styleId="NormalWeb">
    <w:name w:val="Normal (Web)"/>
    <w:basedOn w:val="Normal"/>
    <w:uiPriority w:val="99"/>
    <w:semiHidden/>
    <w:unhideWhenUsed/>
    <w:rsid w:val="0020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get_the_eg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9</cp:revision>
  <dcterms:created xsi:type="dcterms:W3CDTF">2015-11-04T21:23:00Z</dcterms:created>
  <dcterms:modified xsi:type="dcterms:W3CDTF">2015-11-06T21:43:00Z</dcterms:modified>
</cp:coreProperties>
</file>