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890"/>
        <w:gridCol w:w="1890"/>
        <w:gridCol w:w="1980"/>
        <w:gridCol w:w="1951"/>
      </w:tblGrid>
      <w:tr w:rsidR="00404847" w:rsidRPr="00252493" w:rsidTr="00943768">
        <w:trPr>
          <w:trHeight w:val="890"/>
        </w:trPr>
        <w:tc>
          <w:tcPr>
            <w:tcW w:w="1855" w:type="dxa"/>
          </w:tcPr>
          <w:p w:rsidR="00404847" w:rsidRPr="00252493" w:rsidRDefault="00404847" w:rsidP="00943768">
            <w:pPr>
              <w:contextualSpacing/>
              <w:rPr>
                <w:rFonts w:ascii="Times New Roman" w:hAnsi="Times New Roman" w:cs="Times New Roman"/>
                <w:b/>
              </w:rPr>
            </w:pPr>
            <w:r w:rsidRPr="00252493">
              <w:rPr>
                <w:rFonts w:ascii="Times New Roman" w:hAnsi="Times New Roman" w:cs="Times New Roman"/>
                <w:b/>
              </w:rPr>
              <w:t>Daily Agenda:</w:t>
            </w:r>
          </w:p>
          <w:p w:rsidR="00404847" w:rsidRPr="00252493" w:rsidRDefault="00404847" w:rsidP="00943768">
            <w:pPr>
              <w:contextualSpacing/>
              <w:rPr>
                <w:rFonts w:ascii="Times New Roman" w:hAnsi="Times New Roman" w:cs="Times New Roman"/>
                <w:b/>
                <w:i/>
              </w:rPr>
            </w:pPr>
            <w:r w:rsidRPr="00252493">
              <w:rPr>
                <w:rFonts w:ascii="Times New Roman" w:hAnsi="Times New Roman" w:cs="Times New Roman"/>
                <w:b/>
                <w:i/>
              </w:rPr>
              <w:t xml:space="preserve">Reading/ELA </w:t>
            </w:r>
          </w:p>
          <w:p w:rsidR="00404847" w:rsidRPr="00E74CE8" w:rsidRDefault="004A3A36" w:rsidP="004A3A36">
            <w:pPr>
              <w:contextualSpacing/>
              <w:rPr>
                <w:rFonts w:ascii="Times New Roman" w:hAnsi="Times New Roman" w:cs="Times New Roman"/>
                <w:b/>
                <w:i/>
              </w:rPr>
            </w:pPr>
            <w:r>
              <w:rPr>
                <w:rFonts w:ascii="Times New Roman" w:hAnsi="Times New Roman" w:cs="Times New Roman"/>
                <w:b/>
                <w:i/>
                <w:sz w:val="18"/>
              </w:rPr>
              <w:t>Week 1</w:t>
            </w:r>
            <w:r w:rsidR="00404847">
              <w:rPr>
                <w:rFonts w:ascii="Times New Roman" w:hAnsi="Times New Roman" w:cs="Times New Roman"/>
                <w:b/>
                <w:i/>
                <w:sz w:val="18"/>
              </w:rPr>
              <w:t>:</w:t>
            </w:r>
            <w:r>
              <w:rPr>
                <w:rFonts w:ascii="Times New Roman" w:hAnsi="Times New Roman" w:cs="Times New Roman"/>
                <w:b/>
                <w:i/>
                <w:sz w:val="18"/>
              </w:rPr>
              <w:t xml:space="preserve"> “Mama’s Birthday Present”</w:t>
            </w:r>
            <w:r w:rsidR="00404847">
              <w:rPr>
                <w:rFonts w:ascii="Times New Roman" w:hAnsi="Times New Roman" w:cs="Times New Roman"/>
                <w:b/>
                <w:i/>
                <w:sz w:val="18"/>
              </w:rPr>
              <w:t xml:space="preserve"> </w:t>
            </w:r>
          </w:p>
        </w:tc>
        <w:tc>
          <w:tcPr>
            <w:tcW w:w="1920" w:type="dxa"/>
          </w:tcPr>
          <w:p w:rsidR="00404847" w:rsidRDefault="00404847" w:rsidP="00943768">
            <w:pPr>
              <w:contextualSpacing/>
              <w:rPr>
                <w:rFonts w:ascii="Times New Roman" w:hAnsi="Times New Roman" w:cs="Times New Roman"/>
                <w:b/>
              </w:rPr>
            </w:pPr>
            <w:r w:rsidRPr="00252493">
              <w:rPr>
                <w:rFonts w:ascii="Times New Roman" w:hAnsi="Times New Roman" w:cs="Times New Roman"/>
                <w:b/>
              </w:rPr>
              <w:t>Monday</w:t>
            </w:r>
            <w:r>
              <w:rPr>
                <w:rFonts w:ascii="Times New Roman" w:hAnsi="Times New Roman" w:cs="Times New Roman"/>
                <w:b/>
              </w:rPr>
              <w:t xml:space="preserve"> </w:t>
            </w:r>
          </w:p>
          <w:p w:rsidR="00404847" w:rsidRPr="00252493" w:rsidRDefault="00404847" w:rsidP="00943768">
            <w:pPr>
              <w:contextualSpacing/>
              <w:rPr>
                <w:rFonts w:ascii="Times New Roman" w:hAnsi="Times New Roman" w:cs="Times New Roman"/>
                <w:b/>
              </w:rPr>
            </w:pP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89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345"/>
        </w:trPr>
        <w:tc>
          <w:tcPr>
            <w:tcW w:w="11486" w:type="dxa"/>
            <w:gridSpan w:val="6"/>
          </w:tcPr>
          <w:p w:rsidR="00404847" w:rsidRDefault="00404847" w:rsidP="00943768">
            <w:pPr>
              <w:contextualSpacing/>
              <w:rPr>
                <w:rFonts w:ascii="Times New Roman" w:hAnsi="Times New Roman" w:cs="Times New Roman"/>
                <w:sz w:val="16"/>
                <w:szCs w:val="16"/>
              </w:rPr>
            </w:pPr>
            <w:r w:rsidRPr="00252493">
              <w:rPr>
                <w:rFonts w:ascii="Times New Roman" w:hAnsi="Times New Roman" w:cs="Times New Roman"/>
              </w:rPr>
              <w:t xml:space="preserve">Unit Vocabulary: </w:t>
            </w:r>
            <w:r w:rsidRPr="00252493">
              <w:rPr>
                <w:rFonts w:ascii="Times New Roman" w:hAnsi="Times New Roman" w:cs="Times New Roman"/>
                <w:sz w:val="16"/>
                <w:szCs w:val="16"/>
              </w:rPr>
              <w:t xml:space="preserve"> </w:t>
            </w:r>
          </w:p>
          <w:p w:rsidR="004A3A3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HFW</w:t>
            </w:r>
            <w:r>
              <w:rPr>
                <w:rFonts w:ascii="Times New Roman" w:hAnsi="Times New Roman"/>
                <w:b/>
                <w:color w:val="222222"/>
                <w:sz w:val="20"/>
                <w:szCs w:val="27"/>
                <w:shd w:val="clear" w:color="auto" w:fill="FFFFFF"/>
              </w:rPr>
              <w:t>:</w:t>
            </w:r>
            <w:r w:rsidRPr="005C7CEF">
              <w:rPr>
                <w:rFonts w:ascii="Times New Roman" w:hAnsi="Times New Roman"/>
                <w:color w:val="222222"/>
                <w:sz w:val="20"/>
                <w:szCs w:val="27"/>
                <w:shd w:val="clear" w:color="auto" w:fill="FFFFFF"/>
              </w:rPr>
              <w:t xml:space="preserve"> </w:t>
            </w:r>
            <w:r>
              <w:rPr>
                <w:color w:val="222222"/>
                <w:sz w:val="27"/>
                <w:szCs w:val="27"/>
                <w:shd w:val="clear" w:color="auto" w:fill="FFFFFF"/>
              </w:rPr>
              <w:t xml:space="preserve"> </w:t>
            </w:r>
            <w:r>
              <w:rPr>
                <w:rFonts w:ascii="Times New Roman" w:hAnsi="Times New Roman"/>
                <w:color w:val="222222"/>
                <w:sz w:val="16"/>
                <w:szCs w:val="27"/>
                <w:shd w:val="clear" w:color="auto" w:fill="FFFFFF"/>
              </w:rPr>
              <w:t>about, surprise, enjoy, worry, give, would</w:t>
            </w:r>
          </w:p>
          <w:p w:rsidR="004A3A36" w:rsidRPr="00234DF6" w:rsidRDefault="004A3A36" w:rsidP="004A3A36">
            <w:pPr>
              <w:contextualSpacing/>
              <w:rPr>
                <w:rFonts w:ascii="Times New Roman" w:hAnsi="Times New Roman"/>
                <w:color w:val="222222"/>
                <w:sz w:val="20"/>
                <w:szCs w:val="27"/>
                <w:shd w:val="clear" w:color="auto" w:fill="FFFFFF"/>
              </w:rPr>
            </w:pPr>
            <w:r w:rsidRPr="005C7CEF">
              <w:rPr>
                <w:rFonts w:ascii="Times New Roman" w:hAnsi="Times New Roman"/>
                <w:b/>
                <w:color w:val="222222"/>
                <w:sz w:val="20"/>
                <w:szCs w:val="27"/>
                <w:shd w:val="clear" w:color="auto" w:fill="FFFFFF"/>
              </w:rPr>
              <w:t>Phonics and Spelling:</w:t>
            </w:r>
            <w:r>
              <w:rPr>
                <w:rFonts w:ascii="Times New Roman" w:hAnsi="Times New Roman"/>
                <w:b/>
                <w:color w:val="222222"/>
                <w:sz w:val="20"/>
                <w:szCs w:val="27"/>
                <w:shd w:val="clear" w:color="auto" w:fill="FFFFFF"/>
              </w:rPr>
              <w:t xml:space="preserve"> </w:t>
            </w:r>
            <w:r w:rsidRPr="00234DF6">
              <w:rPr>
                <w:rFonts w:ascii="Times New Roman" w:hAnsi="Times New Roman"/>
                <w:color w:val="222222"/>
                <w:sz w:val="20"/>
                <w:szCs w:val="27"/>
                <w:shd w:val="clear" w:color="auto" w:fill="FFFFFF"/>
              </w:rPr>
              <w:t>way, day,</w:t>
            </w:r>
            <w:r>
              <w:rPr>
                <w:rFonts w:ascii="Times New Roman" w:hAnsi="Times New Roman"/>
                <w:color w:val="222222"/>
                <w:sz w:val="20"/>
                <w:szCs w:val="27"/>
                <w:shd w:val="clear" w:color="auto" w:fill="FFFFFF"/>
              </w:rPr>
              <w:t xml:space="preserve"> </w:t>
            </w:r>
            <w:r w:rsidRPr="00234DF6">
              <w:rPr>
                <w:rFonts w:ascii="Times New Roman" w:hAnsi="Times New Roman"/>
                <w:color w:val="222222"/>
                <w:sz w:val="20"/>
                <w:szCs w:val="27"/>
                <w:shd w:val="clear" w:color="auto" w:fill="FFFFFF"/>
              </w:rPr>
              <w:t xml:space="preserve">gray, train, tail, may, mail, play, rain, afraid </w:t>
            </w:r>
          </w:p>
          <w:p w:rsidR="004A3A36" w:rsidRPr="005C7CEF" w:rsidRDefault="004A3A36" w:rsidP="004A3A36">
            <w:pPr>
              <w:contextualSpacing/>
              <w:rPr>
                <w:rFonts w:ascii="Times New Roman" w:hAnsi="Times New Roman"/>
                <w:b/>
                <w:sz w:val="10"/>
                <w:szCs w:val="16"/>
              </w:rPr>
            </w:pPr>
            <w:r w:rsidRPr="005C7CEF">
              <w:rPr>
                <w:rFonts w:ascii="Times New Roman" w:hAnsi="Times New Roman"/>
                <w:b/>
                <w:color w:val="222222"/>
                <w:sz w:val="20"/>
                <w:szCs w:val="27"/>
                <w:shd w:val="clear" w:color="auto" w:fill="FFFFFF"/>
              </w:rPr>
              <w:t>Amazing words:</w:t>
            </w:r>
            <w:r>
              <w:rPr>
                <w:rFonts w:ascii="Times New Roman" w:hAnsi="Times New Roman"/>
                <w:b/>
                <w:color w:val="222222"/>
                <w:sz w:val="20"/>
                <w:szCs w:val="27"/>
                <w:shd w:val="clear" w:color="auto" w:fill="FFFFFF"/>
              </w:rPr>
              <w:t xml:space="preserve"> </w:t>
            </w:r>
            <w:r>
              <w:rPr>
                <w:rFonts w:ascii="Times New Roman" w:hAnsi="Times New Roman"/>
                <w:color w:val="222222"/>
                <w:sz w:val="20"/>
                <w:szCs w:val="27"/>
                <w:shd w:val="clear" w:color="auto" w:fill="FFFFFF"/>
              </w:rPr>
              <w:t>celebrate, grateful, rarest, genuine, cherish, delicate, loot</w:t>
            </w:r>
          </w:p>
          <w:p w:rsidR="00404847" w:rsidRPr="00252493" w:rsidRDefault="00404847" w:rsidP="00943768">
            <w:pPr>
              <w:contextualSpacing/>
              <w:rPr>
                <w:rFonts w:ascii="Times New Roman" w:hAnsi="Times New Roman" w:cs="Times New Roman"/>
                <w:sz w:val="18"/>
              </w:rPr>
            </w:pP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252493" w:rsidRDefault="00404847" w:rsidP="00943768">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0B279C" w:rsidRPr="000B279C" w:rsidRDefault="000B279C" w:rsidP="000B279C">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sidR="004A3A36">
              <w:rPr>
                <w:rFonts w:ascii="Times New Roman" w:eastAsia="Times New Roman" w:hAnsi="Times New Roman" w:cs="Times New Roman"/>
                <w:color w:val="000000"/>
                <w:sz w:val="16"/>
                <w:szCs w:val="16"/>
              </w:rPr>
              <w:t>ully read and write patterns –</w:t>
            </w:r>
            <w:proofErr w:type="spellStart"/>
            <w:r w:rsidR="004A3A36">
              <w:rPr>
                <w:rFonts w:ascii="Times New Roman" w:eastAsia="Times New Roman" w:hAnsi="Times New Roman" w:cs="Times New Roman"/>
                <w:color w:val="000000"/>
                <w:sz w:val="16"/>
                <w:szCs w:val="16"/>
              </w:rPr>
              <w:t>ai</w:t>
            </w:r>
            <w:proofErr w:type="spellEnd"/>
            <w:r w:rsidR="004A3A36">
              <w:rPr>
                <w:rFonts w:ascii="Times New Roman" w:eastAsia="Times New Roman" w:hAnsi="Times New Roman" w:cs="Times New Roman"/>
                <w:color w:val="000000"/>
                <w:sz w:val="16"/>
                <w:szCs w:val="16"/>
              </w:rPr>
              <w:t>, ay</w:t>
            </w:r>
          </w:p>
          <w:p w:rsidR="000B279C" w:rsidRDefault="000B279C" w:rsidP="000B279C">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sidR="004A3A36">
              <w:rPr>
                <w:rStyle w:val="TableGrid"/>
                <w:color w:val="222222"/>
                <w:sz w:val="27"/>
                <w:szCs w:val="27"/>
                <w:shd w:val="clear" w:color="auto" w:fill="FFFFFF"/>
              </w:rPr>
              <w:t xml:space="preserve"> </w:t>
            </w:r>
            <w:r w:rsidR="004A3A36"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5C7CEF" w:rsidRDefault="00404847" w:rsidP="000B279C">
            <w:pPr>
              <w:shd w:val="clear" w:color="auto" w:fill="FFFFFF"/>
              <w:spacing w:after="0" w:line="240" w:lineRule="auto"/>
              <w:contextualSpacing/>
              <w:rPr>
                <w:rFonts w:ascii="Times New Roman" w:eastAsia="Times New Roman" w:hAnsi="Times New Roman" w:cs="Times New Roman"/>
                <w:b/>
                <w:bCs/>
                <w:color w:val="222222"/>
                <w:sz w:val="16"/>
                <w:szCs w:val="16"/>
                <w:shd w:val="clear" w:color="auto" w:fill="FFFFFF"/>
              </w:rPr>
            </w:pPr>
            <w:r w:rsidRPr="000B279C">
              <w:rPr>
                <w:rFonts w:ascii="Times New Roman" w:eastAsia="Times New Roman" w:hAnsi="Times New Roman" w:cs="Times New Roman"/>
                <w:b/>
                <w:color w:val="000000"/>
                <w:sz w:val="16"/>
                <w:szCs w:val="16"/>
              </w:rPr>
              <w:t>Essential questions</w:t>
            </w:r>
            <w:r w:rsidR="000B279C">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sidR="004A3A36">
              <w:rPr>
                <w:rFonts w:ascii="Arial" w:hAnsi="Arial" w:cs="Arial"/>
                <w:color w:val="000000"/>
                <w:shd w:val="clear" w:color="auto" w:fill="FFFFFF"/>
              </w:rPr>
              <w:t xml:space="preserve"> </w:t>
            </w:r>
            <w:r w:rsidR="004A3A36"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004A3A36" w:rsidRPr="004A3A36">
              <w:rPr>
                <w:rFonts w:ascii="Times New Roman" w:hAnsi="Times New Roman" w:cs="Times New Roman"/>
                <w:color w:val="000000"/>
                <w:sz w:val="16"/>
                <w:shd w:val="clear" w:color="auto" w:fill="FFFFFF"/>
              </w:rPr>
              <w:t>Francisico's</w:t>
            </w:r>
            <w:proofErr w:type="spellEnd"/>
            <w:r w:rsidR="004A3A36"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004A3A36" w:rsidRPr="004A3A36">
              <w:rPr>
                <w:rFonts w:ascii="Times New Roman" w:hAnsi="Times New Roman" w:cs="Times New Roman"/>
                <w:color w:val="000000"/>
                <w:sz w:val="16"/>
                <w:shd w:val="clear" w:color="auto" w:fill="FFFFFF"/>
              </w:rPr>
              <w:t>Franscisco</w:t>
            </w:r>
            <w:proofErr w:type="spellEnd"/>
            <w:r w:rsidR="004A3A36" w:rsidRPr="004A3A36">
              <w:rPr>
                <w:rFonts w:ascii="Times New Roman" w:hAnsi="Times New Roman" w:cs="Times New Roman"/>
                <w:color w:val="000000"/>
                <w:sz w:val="16"/>
                <w:shd w:val="clear" w:color="auto" w:fill="FFFFFF"/>
              </w:rPr>
              <w:t>?</w:t>
            </w:r>
            <w:r w:rsidR="004A3A36" w:rsidRPr="004A3A36">
              <w:rPr>
                <w:rFonts w:ascii="Arial" w:hAnsi="Arial" w:cs="Arial"/>
                <w:color w:val="000000"/>
                <w:sz w:val="16"/>
                <w:shd w:val="clear" w:color="auto" w:fill="FFFFFF"/>
              </w:rPr>
              <w:t> </w:t>
            </w:r>
          </w:p>
        </w:tc>
        <w:tc>
          <w:tcPr>
            <w:tcW w:w="189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rStyle w:val="TableGrid"/>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89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rStyle w:val="TableGrid"/>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980"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rStyle w:val="TableGrid"/>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c>
          <w:tcPr>
            <w:tcW w:w="1951" w:type="dxa"/>
          </w:tcPr>
          <w:p w:rsidR="004A3A36" w:rsidRPr="00252493" w:rsidRDefault="004A3A36" w:rsidP="004A3A36">
            <w:pPr>
              <w:shd w:val="clear" w:color="auto" w:fill="FFFFFF"/>
              <w:spacing w:after="0" w:line="240" w:lineRule="auto"/>
              <w:contextualSpacing/>
              <w:outlineLvl w:val="2"/>
              <w:rPr>
                <w:rFonts w:ascii="Times New Roman" w:eastAsia="Times New Roman" w:hAnsi="Times New Roman" w:cs="Times New Roman"/>
                <w:color w:val="000000"/>
                <w:sz w:val="16"/>
                <w:szCs w:val="16"/>
              </w:rPr>
            </w:pPr>
            <w:r w:rsidRPr="00252493">
              <w:rPr>
                <w:rFonts w:ascii="Times New Roman" w:eastAsia="Times New Roman" w:hAnsi="Times New Roman" w:cs="Times New Roman"/>
                <w:b/>
                <w:bCs/>
                <w:color w:val="000000"/>
                <w:sz w:val="16"/>
                <w:szCs w:val="16"/>
              </w:rPr>
              <w:t>Learning Target</w:t>
            </w:r>
          </w:p>
          <w:p w:rsidR="004A3A36" w:rsidRPr="000B279C"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color w:val="000000"/>
                <w:sz w:val="16"/>
                <w:szCs w:val="16"/>
              </w:rPr>
              <w:t>I can successf</w:t>
            </w:r>
            <w:r>
              <w:rPr>
                <w:rFonts w:ascii="Times New Roman" w:eastAsia="Times New Roman" w:hAnsi="Times New Roman" w:cs="Times New Roman"/>
                <w:color w:val="000000"/>
                <w:sz w:val="16"/>
                <w:szCs w:val="16"/>
              </w:rPr>
              <w:t>ully read and write patterns –</w:t>
            </w:r>
            <w:proofErr w:type="spellStart"/>
            <w:r>
              <w:rPr>
                <w:rFonts w:ascii="Times New Roman" w:eastAsia="Times New Roman" w:hAnsi="Times New Roman" w:cs="Times New Roman"/>
                <w:color w:val="000000"/>
                <w:sz w:val="16"/>
                <w:szCs w:val="16"/>
              </w:rPr>
              <w:t>ai</w:t>
            </w:r>
            <w:proofErr w:type="spellEnd"/>
            <w:r>
              <w:rPr>
                <w:rFonts w:ascii="Times New Roman" w:eastAsia="Times New Roman" w:hAnsi="Times New Roman" w:cs="Times New Roman"/>
                <w:color w:val="000000"/>
                <w:sz w:val="16"/>
                <w:szCs w:val="16"/>
              </w:rPr>
              <w:t>, ay</w:t>
            </w:r>
          </w:p>
          <w:p w:rsidR="004A3A36" w:rsidRDefault="004A3A36" w:rsidP="004A3A36">
            <w:pPr>
              <w:shd w:val="clear" w:color="auto" w:fill="FFFFFF"/>
              <w:spacing w:after="0" w:line="240" w:lineRule="auto"/>
              <w:contextualSpacing/>
              <w:rPr>
                <w:rFonts w:ascii="Times New Roman" w:eastAsia="Times New Roman" w:hAnsi="Times New Roman" w:cs="Times New Roman"/>
                <w:b/>
                <w:bCs/>
                <w:color w:val="222222"/>
                <w:sz w:val="27"/>
                <w:szCs w:val="27"/>
                <w:shd w:val="clear" w:color="auto" w:fill="FFFFFF"/>
              </w:rPr>
            </w:pPr>
            <w:r>
              <w:rPr>
                <w:rFonts w:ascii="Times New Roman" w:eastAsia="Times New Roman" w:hAnsi="Times New Roman" w:cs="Times New Roman"/>
                <w:color w:val="222222"/>
                <w:sz w:val="16"/>
                <w:szCs w:val="16"/>
                <w:shd w:val="clear" w:color="auto" w:fill="FFFFFF"/>
              </w:rPr>
              <w:t xml:space="preserve">I can successfully comprehend </w:t>
            </w:r>
            <w:r w:rsidRPr="000B279C">
              <w:rPr>
                <w:rFonts w:ascii="Times New Roman" w:eastAsia="Times New Roman" w:hAnsi="Times New Roman" w:cs="Times New Roman"/>
                <w:color w:val="222222"/>
                <w:sz w:val="16"/>
                <w:szCs w:val="16"/>
                <w:shd w:val="clear" w:color="auto" w:fill="FFFFFF"/>
              </w:rPr>
              <w:t>story.</w:t>
            </w:r>
            <w:r w:rsidRPr="000B279C">
              <w:rPr>
                <w:rFonts w:ascii="Times New Roman" w:eastAsia="Times New Roman" w:hAnsi="Times New Roman" w:cs="Times New Roman"/>
                <w:color w:val="222222"/>
                <w:sz w:val="16"/>
                <w:szCs w:val="16"/>
              </w:rPr>
              <w:br/>
            </w:r>
            <w:r w:rsidRPr="000B279C">
              <w:rPr>
                <w:rFonts w:ascii="Times New Roman" w:eastAsia="Times New Roman" w:hAnsi="Times New Roman" w:cs="Times New Roman"/>
                <w:color w:val="222222"/>
                <w:sz w:val="16"/>
                <w:szCs w:val="16"/>
                <w:shd w:val="clear" w:color="auto" w:fill="FFFFFF"/>
              </w:rPr>
              <w:t>I can successfully</w:t>
            </w:r>
            <w:r w:rsidRPr="000B279C">
              <w:rPr>
                <w:rFonts w:ascii="Times New Roman" w:eastAsia="Times New Roman" w:hAnsi="Times New Roman" w:cs="Times New Roman"/>
                <w:bCs/>
                <w:color w:val="222222"/>
                <w:sz w:val="16"/>
                <w:szCs w:val="16"/>
                <w:shd w:val="clear" w:color="auto" w:fill="FFFFFF"/>
              </w:rPr>
              <w:t xml:space="preserve"> read and write words with </w:t>
            </w:r>
            <w:r>
              <w:rPr>
                <w:rStyle w:val="TableGrid"/>
                <w:color w:val="222222"/>
                <w:sz w:val="27"/>
                <w:szCs w:val="27"/>
                <w:shd w:val="clear" w:color="auto" w:fill="FFFFFF"/>
              </w:rPr>
              <w:t xml:space="preserve"> </w:t>
            </w:r>
            <w:r w:rsidRPr="004A3A36">
              <w:rPr>
                <w:rStyle w:val="Strong"/>
                <w:rFonts w:ascii="Times New Roman" w:hAnsi="Times New Roman" w:cs="Times New Roman"/>
                <w:b w:val="0"/>
                <w:color w:val="222222"/>
                <w:sz w:val="16"/>
                <w:szCs w:val="27"/>
                <w:shd w:val="clear" w:color="auto" w:fill="FFFFFF"/>
              </w:rPr>
              <w:t>words singular and plural possessives</w:t>
            </w:r>
          </w:p>
          <w:p w:rsidR="00404847" w:rsidRPr="00252493" w:rsidRDefault="004A3A36" w:rsidP="004A3A36">
            <w:pPr>
              <w:shd w:val="clear" w:color="auto" w:fill="FFFFFF"/>
              <w:spacing w:before="150" w:after="225" w:line="240" w:lineRule="auto"/>
              <w:contextualSpacing/>
              <w:rPr>
                <w:rFonts w:ascii="Times New Roman" w:eastAsia="Times New Roman" w:hAnsi="Times New Roman" w:cs="Times New Roman"/>
                <w:color w:val="000000"/>
                <w:sz w:val="16"/>
                <w:szCs w:val="16"/>
              </w:rPr>
            </w:pPr>
            <w:r w:rsidRPr="000B279C">
              <w:rPr>
                <w:rFonts w:ascii="Times New Roman" w:eastAsia="Times New Roman" w:hAnsi="Times New Roman" w:cs="Times New Roman"/>
                <w:b/>
                <w:color w:val="000000"/>
                <w:sz w:val="16"/>
                <w:szCs w:val="16"/>
              </w:rPr>
              <w:t>Essential questions</w:t>
            </w:r>
            <w:r>
              <w:rPr>
                <w:rFonts w:ascii="Times New Roman" w:eastAsia="Times New Roman" w:hAnsi="Times New Roman" w:cs="Times New Roman"/>
                <w:b/>
                <w:color w:val="000000"/>
                <w:sz w:val="16"/>
                <w:szCs w:val="16"/>
              </w:rPr>
              <w:t>:</w:t>
            </w:r>
            <w:r>
              <w:rPr>
                <w:rFonts w:ascii="Times New Roman" w:eastAsia="Times New Roman" w:hAnsi="Times New Roman" w:cs="Times New Roman"/>
                <w:color w:val="000000"/>
                <w:sz w:val="16"/>
                <w:szCs w:val="16"/>
              </w:rPr>
              <w:t xml:space="preserve"> </w:t>
            </w:r>
            <w:r>
              <w:rPr>
                <w:rFonts w:ascii="Arial" w:hAnsi="Arial" w:cs="Arial"/>
                <w:color w:val="000000"/>
                <w:shd w:val="clear" w:color="auto" w:fill="FFFFFF"/>
              </w:rPr>
              <w:t xml:space="preserve"> </w:t>
            </w:r>
            <w:r w:rsidRPr="004A3A36">
              <w:rPr>
                <w:rFonts w:ascii="Times New Roman" w:hAnsi="Times New Roman" w:cs="Times New Roman"/>
                <w:color w:val="000000"/>
                <w:sz w:val="16"/>
                <w:shd w:val="clear" w:color="auto" w:fill="FFFFFF"/>
              </w:rPr>
              <w:t xml:space="preserve">1.How can a surprise be a treasure? 2. What advice would you have given Francisco about what to give Mama? 3.  How does the author show how </w:t>
            </w:r>
            <w:proofErr w:type="spellStart"/>
            <w:r w:rsidRPr="004A3A36">
              <w:rPr>
                <w:rFonts w:ascii="Times New Roman" w:hAnsi="Times New Roman" w:cs="Times New Roman"/>
                <w:color w:val="000000"/>
                <w:sz w:val="16"/>
                <w:shd w:val="clear" w:color="auto" w:fill="FFFFFF"/>
              </w:rPr>
              <w:t>Francisico's</w:t>
            </w:r>
            <w:proofErr w:type="spellEnd"/>
            <w:r w:rsidRPr="004A3A36">
              <w:rPr>
                <w:rFonts w:ascii="Times New Roman" w:hAnsi="Times New Roman" w:cs="Times New Roman"/>
                <w:color w:val="000000"/>
                <w:sz w:val="16"/>
                <w:shd w:val="clear" w:color="auto" w:fill="FFFFFF"/>
              </w:rPr>
              <w:t xml:space="preserve"> family cares about one another? 4. What is Mama's Birthday present from </w:t>
            </w:r>
            <w:proofErr w:type="spellStart"/>
            <w:r w:rsidRPr="004A3A36">
              <w:rPr>
                <w:rFonts w:ascii="Times New Roman" w:hAnsi="Times New Roman" w:cs="Times New Roman"/>
                <w:color w:val="000000"/>
                <w:sz w:val="16"/>
                <w:shd w:val="clear" w:color="auto" w:fill="FFFFFF"/>
              </w:rPr>
              <w:t>Franscisco</w:t>
            </w:r>
            <w:proofErr w:type="spellEnd"/>
            <w:r w:rsidRPr="004A3A36">
              <w:rPr>
                <w:rFonts w:ascii="Times New Roman" w:hAnsi="Times New Roman" w:cs="Times New Roman"/>
                <w:color w:val="000000"/>
                <w:sz w:val="16"/>
                <w:shd w:val="clear" w:color="auto" w:fill="FFFFFF"/>
              </w:rPr>
              <w:t>?</w:t>
            </w:r>
            <w:r w:rsidRPr="004A3A36">
              <w:rPr>
                <w:rFonts w:ascii="Arial" w:hAnsi="Arial" w:cs="Arial"/>
                <w:color w:val="000000"/>
                <w:sz w:val="16"/>
                <w:shd w:val="clear" w:color="auto" w:fill="FFFFFF"/>
              </w:rPr>
              <w:t> </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E74CE8" w:rsidRDefault="00404847" w:rsidP="00943768">
            <w:pPr>
              <w:spacing w:after="75" w:line="240" w:lineRule="auto"/>
              <w:outlineLvl w:val="2"/>
              <w:rPr>
                <w:rFonts w:ascii="Times New Roman" w:eastAsia="Times New Roman" w:hAnsi="Times New Roman" w:cs="Times New Roman"/>
                <w:color w:val="000000"/>
                <w:sz w:val="19"/>
                <w:szCs w:val="27"/>
              </w:rPr>
            </w:pPr>
            <w:r w:rsidRPr="00E74CE8">
              <w:rPr>
                <w:rFonts w:ascii="Times New Roman" w:eastAsia="Times New Roman" w:hAnsi="Times New Roman" w:cs="Times New Roman"/>
                <w:b/>
                <w:bCs/>
                <w:color w:val="000000"/>
                <w:sz w:val="19"/>
                <w:szCs w:val="27"/>
              </w:rPr>
              <w:t>Standards Covered</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20B81BA2" wp14:editId="5208C727">
                  <wp:extent cx="104775" cy="104775"/>
                  <wp:effectExtent l="0" t="0" r="9525" b="9525"/>
                  <wp:docPr id="12" name="Picture 12"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CC.1.SL.1</w:t>
            </w:r>
            <w:r w:rsidRPr="004A3A36">
              <w:rPr>
                <w:rFonts w:ascii="Times New Roman" w:eastAsia="Times New Roman" w:hAnsi="Times New Roman" w:cs="Times New Roman"/>
                <w:color w:val="222222"/>
                <w:sz w:val="16"/>
                <w:szCs w:val="27"/>
              </w:rPr>
              <w:t> - Comprehension and Collaboration: Participate in collaborative conversations with diverse partners about grade 1 topics and texts with peers and adults in small and larger groups.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5CD10F0" wp14:editId="170FA500">
                  <wp:extent cx="104775" cy="104775"/>
                  <wp:effectExtent l="0" t="0" r="9525" b="9525"/>
                  <wp:docPr id="11" name="Picture 11"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CC.1.RL.5</w:t>
            </w:r>
            <w:r w:rsidRPr="004A3A36">
              <w:rPr>
                <w:rFonts w:ascii="Times New Roman" w:eastAsia="Times New Roman" w:hAnsi="Times New Roman" w:cs="Times New Roman"/>
                <w:color w:val="222222"/>
                <w:sz w:val="16"/>
                <w:szCs w:val="27"/>
              </w:rPr>
              <w:t> - Craft and Structure: Explain major differences between books that tell stories and books that give information, drawing on a wide reading of a range of text types.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4E39B45C" wp14:editId="16C91294">
                  <wp:extent cx="104775" cy="104775"/>
                  <wp:effectExtent l="0" t="0" r="9525" b="9525"/>
                  <wp:docPr id="10" name="Picture 10"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CC.1.RF.3</w:t>
            </w:r>
            <w:r w:rsidRPr="004A3A36">
              <w:rPr>
                <w:rFonts w:ascii="Times New Roman" w:eastAsia="Times New Roman" w:hAnsi="Times New Roman" w:cs="Times New Roman"/>
                <w:color w:val="222222"/>
                <w:sz w:val="16"/>
                <w:szCs w:val="27"/>
              </w:rPr>
              <w:t> - Phonics and Word Recognition: Know and apply grade-level phonics and word analysis skills in decoding words.</w:t>
            </w:r>
          </w:p>
          <w:p w:rsidR="004A3A36" w:rsidRPr="004A3A36" w:rsidRDefault="004A3A36" w:rsidP="004A3A36">
            <w:pPr>
              <w:spacing w:after="0" w:line="240" w:lineRule="auto"/>
              <w:rPr>
                <w:rFonts w:ascii="Times New Roman" w:eastAsia="Times New Roman" w:hAnsi="Times New Roman" w:cs="Times New Roman"/>
                <w:color w:val="222222"/>
                <w:sz w:val="16"/>
                <w:szCs w:val="27"/>
              </w:rPr>
            </w:pPr>
            <w:r w:rsidRPr="004A3A36">
              <w:rPr>
                <w:rFonts w:ascii="Times New Roman" w:eastAsia="Times New Roman" w:hAnsi="Times New Roman" w:cs="Times New Roman"/>
                <w:noProof/>
                <w:color w:val="222222"/>
                <w:sz w:val="16"/>
                <w:szCs w:val="27"/>
              </w:rPr>
              <w:drawing>
                <wp:inline distT="0" distB="0" distL="0" distR="0" wp14:anchorId="3ADA737C" wp14:editId="698D2CF8">
                  <wp:extent cx="104775" cy="104775"/>
                  <wp:effectExtent l="0" t="0" r="9525" b="9525"/>
                  <wp:docPr id="9" name="Picture 9"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A3A36">
              <w:rPr>
                <w:rFonts w:ascii="Times New Roman" w:eastAsia="Times New Roman" w:hAnsi="Times New Roman" w:cs="Times New Roman"/>
                <w:b/>
                <w:bCs/>
                <w:color w:val="222222"/>
                <w:sz w:val="16"/>
                <w:szCs w:val="27"/>
              </w:rPr>
              <w:t>CC.1.W.2</w:t>
            </w:r>
            <w:r w:rsidRPr="004A3A36">
              <w:rPr>
                <w:rFonts w:ascii="Times New Roman" w:eastAsia="Times New Roman" w:hAnsi="Times New Roman" w:cs="Times New Roman"/>
                <w:color w:val="222222"/>
                <w:sz w:val="16"/>
                <w:szCs w:val="27"/>
              </w:rPr>
              <w:t> - Text Types and Purposes: Write informative/explanatory texts in which they name a topic, supply some facts about the topic, and provide some sense of closure.</w:t>
            </w:r>
          </w:p>
          <w:p w:rsidR="00404847" w:rsidRPr="006D3DA2" w:rsidRDefault="00404847" w:rsidP="00943768">
            <w:pPr>
              <w:spacing w:after="0" w:line="240" w:lineRule="auto"/>
              <w:rPr>
                <w:rFonts w:ascii="Times New Roman" w:eastAsia="Times New Roman" w:hAnsi="Times New Roman" w:cs="Times New Roman"/>
                <w:color w:val="222222"/>
                <w:sz w:val="16"/>
                <w:szCs w:val="16"/>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89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Literacy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Activities/ Assignments/Exit</w:t>
            </w:r>
          </w:p>
        </w:tc>
        <w:tc>
          <w:tcPr>
            <w:tcW w:w="9631" w:type="dxa"/>
            <w:gridSpan w:val="5"/>
          </w:tcPr>
          <w:p w:rsidR="00404847" w:rsidRDefault="00404847" w:rsidP="00943768">
            <w:pPr>
              <w:spacing w:after="0"/>
              <w:rPr>
                <w:rFonts w:ascii="Arial" w:hAnsi="Arial" w:cs="Arial"/>
                <w:color w:val="000000"/>
                <w:shd w:val="clear" w:color="auto" w:fill="FFFFFF"/>
              </w:rPr>
            </w:pPr>
            <w:r>
              <w:rPr>
                <w:rFonts w:ascii="Arial" w:hAnsi="Arial" w:cs="Arial"/>
                <w:color w:val="000000"/>
                <w:shd w:val="clear" w:color="auto" w:fill="FFFFFF"/>
              </w:rPr>
              <w:t>Phonics activities; white boards; grammar skills; reading comprehension; questioning skills; word work; writing skills</w:t>
            </w:r>
            <w:r w:rsidR="008F7674">
              <w:rPr>
                <w:rFonts w:ascii="Arial" w:hAnsi="Arial" w:cs="Arial"/>
                <w:color w:val="000000"/>
                <w:shd w:val="clear" w:color="auto" w:fill="FFFFFF"/>
              </w:rPr>
              <w:t xml:space="preserve">   </w:t>
            </w:r>
          </w:p>
          <w:p w:rsidR="004A3A36" w:rsidRDefault="004A3A36" w:rsidP="00943768">
            <w:pPr>
              <w:spacing w:after="0"/>
            </w:pPr>
            <w:hyperlink r:id="rId7" w:history="1">
              <w:r w:rsidRPr="00B97AC8">
                <w:rPr>
                  <w:rStyle w:val="Hyperlink"/>
                </w:rPr>
                <w:t>http://omesgrade1.weebly.com/uploads/2/6/4/1/26414106/mamas_birthday_present.pdf</w:t>
              </w:r>
            </w:hyperlink>
          </w:p>
          <w:p w:rsidR="008F7674" w:rsidRDefault="004A3A36" w:rsidP="00943768">
            <w:pPr>
              <w:spacing w:after="0"/>
            </w:pPr>
            <w:r>
              <w:t xml:space="preserve">Sensational Wilbur: Pizza </w:t>
            </w:r>
            <w:proofErr w:type="spellStart"/>
            <w:r>
              <w:t>Dasha</w:t>
            </w:r>
            <w:proofErr w:type="spellEnd"/>
            <w:r>
              <w:t>&gt; USV</w:t>
            </w:r>
          </w:p>
          <w:p w:rsidR="004A3A36" w:rsidRDefault="004A3A36" w:rsidP="00943768">
            <w:pPr>
              <w:spacing w:after="0"/>
            </w:pPr>
            <w:r>
              <w:t>Reading Rainbow: Little Nino’s Pizzeria</w:t>
            </w:r>
          </w:p>
          <w:p w:rsidR="00F17181" w:rsidRDefault="00F17181" w:rsidP="00943768">
            <w:pPr>
              <w:spacing w:after="0"/>
            </w:pPr>
            <w:r>
              <w:t>Spring Common Assessment</w:t>
            </w:r>
          </w:p>
          <w:p w:rsidR="00404847" w:rsidRPr="005C7CEF" w:rsidRDefault="00404847" w:rsidP="00943768">
            <w:pPr>
              <w:spacing w:after="0"/>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18"/>
              </w:rPr>
              <w:t>Intended Homework</w:t>
            </w:r>
          </w:p>
        </w:tc>
        <w:tc>
          <w:tcPr>
            <w:tcW w:w="192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890" w:type="dxa"/>
          </w:tcPr>
          <w:p w:rsidR="00404847" w:rsidRPr="00252493" w:rsidRDefault="00404847" w:rsidP="00943768">
            <w:pPr>
              <w:rPr>
                <w:rFonts w:ascii="Times New Roman" w:hAnsi="Times New Roman" w:cs="Times New Roman"/>
              </w:rPr>
            </w:pPr>
            <w:r>
              <w:rPr>
                <w:rFonts w:ascii="Times New Roman" w:hAnsi="Times New Roman" w:cs="Times New Roman"/>
                <w:sz w:val="18"/>
                <w:szCs w:val="18"/>
              </w:rPr>
              <w:t>Reading Response</w:t>
            </w:r>
          </w:p>
        </w:tc>
        <w:tc>
          <w:tcPr>
            <w:tcW w:w="1980" w:type="dxa"/>
          </w:tcPr>
          <w:p w:rsidR="00404847" w:rsidRPr="00252493" w:rsidRDefault="00404847" w:rsidP="00943768">
            <w:pPr>
              <w:rPr>
                <w:rFonts w:ascii="Times New Roman" w:hAnsi="Times New Roman" w:cs="Times New Roman"/>
                <w:sz w:val="18"/>
                <w:szCs w:val="18"/>
              </w:rPr>
            </w:pPr>
            <w:r>
              <w:rPr>
                <w:rFonts w:ascii="Times New Roman" w:hAnsi="Times New Roman" w:cs="Times New Roman"/>
                <w:sz w:val="18"/>
                <w:szCs w:val="18"/>
              </w:rPr>
              <w:t>Reading Response</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Accommodations</w:t>
            </w:r>
          </w:p>
        </w:tc>
        <w:tc>
          <w:tcPr>
            <w:tcW w:w="19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89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8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16"/>
              </w:rPr>
            </w:pPr>
            <w:r w:rsidRPr="00252493">
              <w:rPr>
                <w:rFonts w:ascii="Times New Roman" w:hAnsi="Times New Roman" w:cs="Times New Roman"/>
                <w:sz w:val="16"/>
              </w:rPr>
              <w:t>*Formative-F</w:t>
            </w:r>
          </w:p>
          <w:p w:rsidR="00404847" w:rsidRPr="00252493" w:rsidRDefault="00404847" w:rsidP="00943768">
            <w:pPr>
              <w:spacing w:after="0"/>
              <w:rPr>
                <w:rFonts w:ascii="Times New Roman" w:hAnsi="Times New Roman" w:cs="Times New Roman"/>
              </w:rPr>
            </w:pPr>
            <w:r w:rsidRPr="00252493">
              <w:rPr>
                <w:rFonts w:ascii="Times New Roman" w:hAnsi="Times New Roman" w:cs="Times New Roman"/>
                <w:sz w:val="16"/>
              </w:rPr>
              <w:t>*Summative-S</w:t>
            </w:r>
          </w:p>
        </w:tc>
        <w:tc>
          <w:tcPr>
            <w:tcW w:w="192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89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80"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F-</w:t>
            </w:r>
            <w:r w:rsidRPr="00252493">
              <w:rPr>
                <w:rStyle w:val="Strong"/>
                <w:rFonts w:ascii="Times New Roman" w:hAnsi="Times New Roman" w:cs="Times New Roman"/>
                <w:color w:val="222222"/>
                <w:sz w:val="16"/>
                <w:szCs w:val="27"/>
                <w:shd w:val="clear" w:color="auto" w:fill="FFFFFF"/>
              </w:rPr>
              <w:t>Teacher observation and individual student work</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S-</w:t>
            </w:r>
            <w:r w:rsidRPr="00252493">
              <w:rPr>
                <w:rStyle w:val="Strong"/>
                <w:rFonts w:ascii="Times New Roman" w:hAnsi="Times New Roman" w:cs="Times New Roman"/>
                <w:color w:val="222222"/>
                <w:sz w:val="16"/>
                <w:szCs w:val="27"/>
                <w:shd w:val="clear" w:color="auto" w:fill="FFFFFF"/>
              </w:rPr>
              <w:t>Weekly assessment</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1471"/>
        <w:tblW w:w="11486" w:type="dxa"/>
        <w:tblLook w:val="04A0" w:firstRow="1" w:lastRow="0" w:firstColumn="1" w:lastColumn="0" w:noHBand="0" w:noVBand="1"/>
      </w:tblPr>
      <w:tblGrid>
        <w:gridCol w:w="1855"/>
        <w:gridCol w:w="1920"/>
        <w:gridCol w:w="1980"/>
        <w:gridCol w:w="1980"/>
        <w:gridCol w:w="1800"/>
        <w:gridCol w:w="1951"/>
      </w:tblGrid>
      <w:tr w:rsidR="00404847" w:rsidRPr="00252493" w:rsidTr="00943768">
        <w:trPr>
          <w:trHeight w:val="710"/>
        </w:trPr>
        <w:tc>
          <w:tcPr>
            <w:tcW w:w="1855" w:type="dxa"/>
          </w:tcPr>
          <w:p w:rsidR="00404847" w:rsidRDefault="00404847" w:rsidP="00943768">
            <w:pPr>
              <w:rPr>
                <w:rFonts w:ascii="Times New Roman" w:hAnsi="Times New Roman" w:cs="Times New Roman"/>
                <w:b/>
                <w:i/>
              </w:rPr>
            </w:pPr>
            <w:r w:rsidRPr="00252493">
              <w:rPr>
                <w:rFonts w:ascii="Times New Roman" w:hAnsi="Times New Roman" w:cs="Times New Roman"/>
                <w:b/>
              </w:rPr>
              <w:t>Daily Agenda:</w:t>
            </w:r>
            <w:r>
              <w:rPr>
                <w:rFonts w:ascii="Times New Roman" w:hAnsi="Times New Roman" w:cs="Times New Roman"/>
                <w:b/>
              </w:rPr>
              <w:t xml:space="preserve"> </w:t>
            </w:r>
            <w:r w:rsidRPr="00252493">
              <w:rPr>
                <w:rFonts w:ascii="Times New Roman" w:hAnsi="Times New Roman" w:cs="Times New Roman"/>
                <w:b/>
                <w:i/>
              </w:rPr>
              <w:t>Math</w:t>
            </w:r>
          </w:p>
          <w:p w:rsidR="00404847" w:rsidRPr="00252493" w:rsidRDefault="00BB6990" w:rsidP="004A3A36">
            <w:pPr>
              <w:rPr>
                <w:rFonts w:ascii="Times New Roman" w:hAnsi="Times New Roman" w:cs="Times New Roman"/>
                <w:b/>
              </w:rPr>
            </w:pPr>
            <w:r>
              <w:rPr>
                <w:rFonts w:ascii="Times New Roman" w:hAnsi="Times New Roman" w:cs="Times New Roman"/>
                <w:b/>
                <w:i/>
              </w:rPr>
              <w:t xml:space="preserve">Chapter </w:t>
            </w:r>
            <w:r w:rsidR="004A3A36">
              <w:rPr>
                <w:rFonts w:ascii="Times New Roman" w:hAnsi="Times New Roman" w:cs="Times New Roman"/>
                <w:b/>
                <w:i/>
              </w:rPr>
              <w:t>12: Two-Dimensional Geometry</w:t>
            </w:r>
          </w:p>
        </w:tc>
        <w:tc>
          <w:tcPr>
            <w:tcW w:w="1920" w:type="dxa"/>
          </w:tcPr>
          <w:p w:rsidR="00404847" w:rsidRPr="00252493" w:rsidRDefault="00404847" w:rsidP="00943768">
            <w:pPr>
              <w:spacing w:after="0"/>
              <w:rPr>
                <w:rFonts w:ascii="Times New Roman" w:hAnsi="Times New Roman" w:cs="Times New Roman"/>
                <w:b/>
              </w:rPr>
            </w:pPr>
            <w:r w:rsidRPr="00252493">
              <w:rPr>
                <w:rFonts w:ascii="Times New Roman" w:hAnsi="Times New Roman" w:cs="Times New Roman"/>
                <w:b/>
              </w:rPr>
              <w:t>Monday</w:t>
            </w:r>
          </w:p>
          <w:p w:rsidR="00404847" w:rsidRPr="00252493" w:rsidRDefault="00404847" w:rsidP="00943768">
            <w:pPr>
              <w:spacing w:after="0"/>
              <w:rPr>
                <w:rFonts w:ascii="Times New Roman" w:hAnsi="Times New Roman" w:cs="Times New Roman"/>
                <w:b/>
              </w:rPr>
            </w:pP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Tuesday</w:t>
            </w:r>
          </w:p>
        </w:tc>
        <w:tc>
          <w:tcPr>
            <w:tcW w:w="198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Wednesday</w:t>
            </w:r>
          </w:p>
        </w:tc>
        <w:tc>
          <w:tcPr>
            <w:tcW w:w="1800"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Thursday</w:t>
            </w:r>
          </w:p>
        </w:tc>
        <w:tc>
          <w:tcPr>
            <w:tcW w:w="195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BB6990" w:rsidRPr="00252493" w:rsidRDefault="00BB6990" w:rsidP="00943768">
            <w:pPr>
              <w:rPr>
                <w:rFonts w:ascii="Times New Roman" w:hAnsi="Times New Roman" w:cs="Times New Roman"/>
                <w:b/>
              </w:rPr>
            </w:pPr>
          </w:p>
        </w:tc>
      </w:tr>
      <w:tr w:rsidR="00404847" w:rsidRPr="00252493" w:rsidTr="00943768">
        <w:trPr>
          <w:trHeight w:val="815"/>
        </w:trPr>
        <w:tc>
          <w:tcPr>
            <w:tcW w:w="11486" w:type="dxa"/>
            <w:gridSpan w:val="6"/>
          </w:tcPr>
          <w:p w:rsidR="00404847" w:rsidRPr="00DC17A3" w:rsidRDefault="00404847" w:rsidP="00943768">
            <w:pPr>
              <w:spacing w:after="0"/>
              <w:rPr>
                <w:rFonts w:ascii="Times New Roman" w:hAnsi="Times New Roman" w:cs="Times New Roman"/>
                <w:iCs/>
                <w:color w:val="222222"/>
                <w:sz w:val="18"/>
                <w:szCs w:val="18"/>
                <w:shd w:val="clear" w:color="auto" w:fill="FFFFFF"/>
              </w:rPr>
            </w:pPr>
            <w:r w:rsidRPr="00290B14">
              <w:rPr>
                <w:rFonts w:ascii="Times New Roman" w:hAnsi="Times New Roman" w:cs="Times New Roman"/>
                <w:b/>
                <w:sz w:val="18"/>
                <w:szCs w:val="18"/>
              </w:rPr>
              <w:t xml:space="preserve">Unit Vocabulary:  </w:t>
            </w:r>
            <w:r w:rsidRPr="00290B14">
              <w:rPr>
                <w:rFonts w:ascii="Times New Roman" w:hAnsi="Times New Roman" w:cs="Times New Roman"/>
                <w:i/>
                <w:iCs/>
                <w:color w:val="222222"/>
                <w:sz w:val="18"/>
                <w:szCs w:val="18"/>
                <w:shd w:val="clear" w:color="auto" w:fill="FFFFFF"/>
              </w:rPr>
              <w:t xml:space="preserve"> </w:t>
            </w:r>
            <w:r w:rsidR="00D620AD">
              <w:rPr>
                <w:color w:val="222222"/>
                <w:sz w:val="27"/>
                <w:szCs w:val="27"/>
                <w:shd w:val="clear" w:color="auto" w:fill="FFFFFF"/>
              </w:rPr>
              <w:t xml:space="preserve"> </w:t>
            </w:r>
            <w:r w:rsidR="00D620AD" w:rsidRPr="00D620AD">
              <w:rPr>
                <w:rFonts w:ascii="Times New Roman" w:hAnsi="Times New Roman" w:cs="Times New Roman"/>
                <w:color w:val="222222"/>
                <w:sz w:val="18"/>
                <w:szCs w:val="27"/>
                <w:shd w:val="clear" w:color="auto" w:fill="FFFFFF"/>
              </w:rPr>
              <w:t>equal parts, equal shares, fourth of, fourths, half of, halves, quarter of, quarters, sides, unequal parts, unequal shares, vertices</w:t>
            </w:r>
          </w:p>
          <w:p w:rsidR="00404847" w:rsidRPr="00252493" w:rsidRDefault="00404847" w:rsidP="00943768">
            <w:pPr>
              <w:shd w:val="clear" w:color="auto" w:fill="FFFFFF"/>
              <w:spacing w:after="0" w:line="240" w:lineRule="auto"/>
              <w:rPr>
                <w:rFonts w:ascii="Times New Roman" w:eastAsia="Times New Roman" w:hAnsi="Times New Roman" w:cs="Times New Roman"/>
                <w:color w:val="222222"/>
                <w:szCs w:val="27"/>
              </w:rPr>
            </w:pPr>
            <w:r w:rsidRPr="00252493">
              <w:rPr>
                <w:rFonts w:ascii="Times New Roman" w:eastAsia="Times New Roman" w:hAnsi="Times New Roman" w:cs="Times New Roman"/>
                <w:b/>
                <w:color w:val="222222"/>
                <w:sz w:val="18"/>
                <w:szCs w:val="27"/>
              </w:rPr>
              <w:t>Essential Questions</w:t>
            </w:r>
            <w:r w:rsidRPr="00252493">
              <w:rPr>
                <w:rFonts w:ascii="Times New Roman" w:hAnsi="Times New Roman" w:cs="Times New Roman"/>
                <w:b/>
                <w:bCs/>
                <w:color w:val="222222"/>
                <w:sz w:val="20"/>
                <w:szCs w:val="27"/>
                <w:shd w:val="clear" w:color="auto" w:fill="FFFFFF"/>
              </w:rPr>
              <w:t>:</w:t>
            </w:r>
            <w:r w:rsidR="00BB6990">
              <w:rPr>
                <w:rStyle w:val="apple-converted-space"/>
                <w:b/>
                <w:bCs/>
                <w:color w:val="222222"/>
                <w:sz w:val="27"/>
                <w:szCs w:val="27"/>
                <w:shd w:val="clear" w:color="auto" w:fill="FFFFFF"/>
              </w:rPr>
              <w:t xml:space="preserve"> </w:t>
            </w:r>
            <w:r w:rsidR="00D620AD">
              <w:rPr>
                <w:rStyle w:val="TableGrid"/>
                <w:color w:val="222222"/>
                <w:sz w:val="27"/>
                <w:szCs w:val="27"/>
                <w:shd w:val="clear" w:color="auto" w:fill="FFFFFF"/>
              </w:rPr>
              <w:t xml:space="preserve"> </w:t>
            </w:r>
            <w:r w:rsidR="00D620AD" w:rsidRPr="00D620AD">
              <w:rPr>
                <w:rStyle w:val="Strong"/>
                <w:rFonts w:ascii="Times New Roman" w:hAnsi="Times New Roman" w:cs="Times New Roman"/>
                <w:b w:val="0"/>
                <w:color w:val="222222"/>
                <w:sz w:val="20"/>
                <w:szCs w:val="27"/>
                <w:shd w:val="clear" w:color="auto" w:fill="FFFFFF"/>
              </w:rPr>
              <w:t>1. How many sides does a hexagon have? 2. How do you know that a hexagon is a closed shape? 3. How would you describe a circle? 4. Which is a triangle and why is it?</w:t>
            </w:r>
          </w:p>
        </w:tc>
      </w:tr>
      <w:tr w:rsidR="00404847" w:rsidRPr="00252493" w:rsidTr="00943768">
        <w:trPr>
          <w:trHeight w:val="57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20" w:type="dxa"/>
          </w:tcPr>
          <w:p w:rsidR="00404847" w:rsidRPr="00AD77A2" w:rsidRDefault="00AD77A2" w:rsidP="00943768">
            <w:pPr>
              <w:shd w:val="clear" w:color="auto" w:fill="FFFFFF"/>
              <w:spacing w:before="150" w:after="225" w:line="240" w:lineRule="auto"/>
              <w:contextualSpacing/>
              <w:rPr>
                <w:rFonts w:ascii="Times New Roman" w:hAnsi="Times New Roman" w:cs="Times New Roman"/>
                <w:sz w:val="16"/>
              </w:rPr>
            </w:pPr>
            <w:r w:rsidRPr="00AD77A2">
              <w:rPr>
                <w:rFonts w:ascii="Times New Roman" w:hAnsi="Times New Roman" w:cs="Times New Roman"/>
                <w:color w:val="000000"/>
                <w:sz w:val="18"/>
                <w:szCs w:val="20"/>
                <w:shd w:val="clear" w:color="auto" w:fill="FFFFFF"/>
              </w:rPr>
              <w:t>I can use attributes to sort shapes. </w:t>
            </w:r>
          </w:p>
        </w:tc>
        <w:tc>
          <w:tcPr>
            <w:tcW w:w="1980" w:type="dxa"/>
          </w:tcPr>
          <w:p w:rsidR="00404847" w:rsidRPr="00AD77A2" w:rsidRDefault="00AD77A2" w:rsidP="005F11CB">
            <w:pPr>
              <w:shd w:val="clear" w:color="auto" w:fill="FFFFFF"/>
              <w:spacing w:after="0" w:line="240" w:lineRule="auto"/>
              <w:rPr>
                <w:rFonts w:ascii="Times New Roman" w:hAnsi="Times New Roman" w:cs="Times New Roman"/>
              </w:rPr>
            </w:pPr>
            <w:r w:rsidRPr="00AD77A2">
              <w:rPr>
                <w:rFonts w:ascii="Times New Roman" w:hAnsi="Times New Roman" w:cs="Times New Roman"/>
                <w:color w:val="000000"/>
                <w:sz w:val="18"/>
                <w:szCs w:val="20"/>
                <w:shd w:val="clear" w:color="auto" w:fill="FFFFFF"/>
              </w:rPr>
              <w:t>I can use attributes to describe shapes.</w:t>
            </w:r>
          </w:p>
        </w:tc>
        <w:tc>
          <w:tcPr>
            <w:tcW w:w="1980" w:type="dxa"/>
          </w:tcPr>
          <w:p w:rsidR="00404847" w:rsidRPr="00AD77A2" w:rsidRDefault="00AD77A2" w:rsidP="00943768">
            <w:pPr>
              <w:shd w:val="clear" w:color="auto" w:fill="FFFFFF"/>
              <w:spacing w:after="0" w:line="240" w:lineRule="auto"/>
              <w:rPr>
                <w:rFonts w:ascii="Times New Roman" w:eastAsia="Calibri" w:hAnsi="Times New Roman" w:cs="Times New Roman"/>
                <w:sz w:val="16"/>
                <w:szCs w:val="16"/>
              </w:rPr>
            </w:pPr>
            <w:r w:rsidRPr="00AD77A2">
              <w:rPr>
                <w:rFonts w:ascii="Times New Roman" w:hAnsi="Times New Roman" w:cs="Times New Roman"/>
                <w:color w:val="000000"/>
                <w:sz w:val="16"/>
                <w:szCs w:val="20"/>
                <w:shd w:val="clear" w:color="auto" w:fill="FFFFFF"/>
              </w:rPr>
              <w:t>I can put two dimensional shapes together to makes new shapes.</w:t>
            </w:r>
          </w:p>
        </w:tc>
        <w:tc>
          <w:tcPr>
            <w:tcW w:w="1800" w:type="dxa"/>
          </w:tcPr>
          <w:p w:rsidR="00404847" w:rsidRPr="00AD77A2" w:rsidRDefault="00AD77A2" w:rsidP="00943768">
            <w:pPr>
              <w:contextualSpacing/>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combine 2- dimensional shapes to make new shapes</w:t>
            </w:r>
          </w:p>
        </w:tc>
        <w:tc>
          <w:tcPr>
            <w:tcW w:w="1951" w:type="dxa"/>
          </w:tcPr>
          <w:p w:rsidR="00404847" w:rsidRPr="00AD77A2" w:rsidRDefault="00AD77A2" w:rsidP="00943768">
            <w:pPr>
              <w:rPr>
                <w:rFonts w:ascii="Times New Roman" w:hAnsi="Times New Roman" w:cs="Times New Roman"/>
                <w:sz w:val="16"/>
                <w:szCs w:val="16"/>
              </w:rPr>
            </w:pPr>
            <w:r w:rsidRPr="00AD77A2">
              <w:rPr>
                <w:rFonts w:ascii="Times New Roman" w:hAnsi="Times New Roman" w:cs="Times New Roman"/>
                <w:color w:val="000000"/>
                <w:sz w:val="18"/>
                <w:szCs w:val="20"/>
                <w:shd w:val="clear" w:color="auto" w:fill="FFFFFF"/>
              </w:rPr>
              <w:t>I can act out to find new shapes</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9631" w:type="dxa"/>
            <w:gridSpan w:val="5"/>
          </w:tcPr>
          <w:p w:rsidR="00404847" w:rsidRPr="005C7CEF" w:rsidRDefault="00404847" w:rsidP="00943768">
            <w:pPr>
              <w:spacing w:after="75" w:line="240" w:lineRule="auto"/>
              <w:outlineLvl w:val="2"/>
              <w:rPr>
                <w:rFonts w:ascii="Times New Roman" w:eastAsia="Times New Roman" w:hAnsi="Times New Roman" w:cs="Times New Roman"/>
                <w:color w:val="000000"/>
                <w:sz w:val="18"/>
                <w:szCs w:val="18"/>
              </w:rPr>
            </w:pPr>
            <w:r w:rsidRPr="005C7CEF">
              <w:rPr>
                <w:rFonts w:ascii="Times New Roman" w:eastAsia="Times New Roman" w:hAnsi="Times New Roman" w:cs="Times New Roman"/>
                <w:b/>
                <w:bCs/>
                <w:color w:val="000000"/>
                <w:sz w:val="18"/>
                <w:szCs w:val="18"/>
              </w:rPr>
              <w:t>Standards Covered</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2AF49F16" wp14:editId="0587CB2A">
                  <wp:extent cx="104775" cy="104775"/>
                  <wp:effectExtent l="0" t="0" r="9525" b="9525"/>
                  <wp:docPr id="16" name="Picture 16"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CC.1.MD.1</w:t>
            </w:r>
            <w:r w:rsidRPr="00D620AD">
              <w:rPr>
                <w:rFonts w:ascii="Times New Roman" w:eastAsia="Times New Roman" w:hAnsi="Times New Roman" w:cs="Times New Roman"/>
                <w:color w:val="222222"/>
                <w:sz w:val="18"/>
                <w:szCs w:val="27"/>
              </w:rPr>
              <w:t> - Order three objects by length; compare the lengths of two objects indirectly by using a third object.</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4589B844" wp14:editId="4F6ED069">
                  <wp:extent cx="104775" cy="104775"/>
                  <wp:effectExtent l="0" t="0" r="9525" b="9525"/>
                  <wp:docPr id="15" name="Picture 15"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CC.1.MD.2</w:t>
            </w:r>
            <w:r w:rsidRPr="00D620AD">
              <w:rPr>
                <w:rFonts w:ascii="Times New Roman" w:eastAsia="Times New Roman" w:hAnsi="Times New Roman" w:cs="Times New Roman"/>
                <w:color w:val="222222"/>
                <w:sz w:val="18"/>
                <w:szCs w:val="27"/>
              </w:rPr>
              <w:t> - Express the length of an object as a whole number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693E1F76" wp14:editId="0F49F179">
                  <wp:extent cx="104775" cy="104775"/>
                  <wp:effectExtent l="0" t="0" r="9525" b="9525"/>
                  <wp:docPr id="14" name="Picture 14"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CC.1.MD.3</w:t>
            </w:r>
            <w:r w:rsidRPr="00D620AD">
              <w:rPr>
                <w:rFonts w:ascii="Times New Roman" w:eastAsia="Times New Roman" w:hAnsi="Times New Roman" w:cs="Times New Roman"/>
                <w:color w:val="222222"/>
                <w:sz w:val="18"/>
                <w:szCs w:val="27"/>
              </w:rPr>
              <w:t> - Tell and write time in hours and half-hours using analog and digital clocks.</w:t>
            </w:r>
          </w:p>
          <w:p w:rsidR="00D620AD" w:rsidRPr="00D620AD" w:rsidRDefault="00D620AD" w:rsidP="00D620AD">
            <w:pPr>
              <w:spacing w:after="0" w:line="240" w:lineRule="auto"/>
              <w:rPr>
                <w:rFonts w:ascii="Times New Roman" w:eastAsia="Times New Roman" w:hAnsi="Times New Roman" w:cs="Times New Roman"/>
                <w:color w:val="222222"/>
                <w:sz w:val="18"/>
                <w:szCs w:val="27"/>
              </w:rPr>
            </w:pPr>
            <w:r w:rsidRPr="00D620AD">
              <w:rPr>
                <w:rFonts w:ascii="Times New Roman" w:eastAsia="Times New Roman" w:hAnsi="Times New Roman" w:cs="Times New Roman"/>
                <w:noProof/>
                <w:color w:val="222222"/>
                <w:sz w:val="18"/>
                <w:szCs w:val="27"/>
              </w:rPr>
              <w:drawing>
                <wp:inline distT="0" distB="0" distL="0" distR="0" wp14:anchorId="22C16F3F" wp14:editId="71D597E1">
                  <wp:extent cx="104775" cy="104775"/>
                  <wp:effectExtent l="0" t="0" r="9525" b="9525"/>
                  <wp:docPr id="13" name="Picture 13" descr="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D620AD">
              <w:rPr>
                <w:rFonts w:ascii="Times New Roman" w:eastAsia="Times New Roman" w:hAnsi="Times New Roman" w:cs="Times New Roman"/>
                <w:b/>
                <w:bCs/>
                <w:color w:val="222222"/>
                <w:sz w:val="18"/>
                <w:szCs w:val="27"/>
              </w:rPr>
              <w:t>CC.1.MD.4</w:t>
            </w:r>
            <w:r w:rsidRPr="00D620AD">
              <w:rPr>
                <w:rFonts w:ascii="Times New Roman" w:eastAsia="Times New Roman" w:hAnsi="Times New Roman" w:cs="Times New Roman"/>
                <w:color w:val="222222"/>
                <w:sz w:val="18"/>
                <w:szCs w:val="27"/>
              </w:rPr>
              <w:t> - Organize, represent, and interpret data with up to three categories; ask and answer questions about the total number of data points, how many in each category, and how many more or less are in one category than in another.</w:t>
            </w:r>
          </w:p>
          <w:p w:rsidR="00404847" w:rsidRPr="00DC17A3" w:rsidRDefault="00404847" w:rsidP="00943768">
            <w:pPr>
              <w:spacing w:after="0" w:line="240" w:lineRule="auto"/>
              <w:rPr>
                <w:rFonts w:ascii="Times New Roman" w:eastAsia="Times New Roman" w:hAnsi="Times New Roman" w:cs="Times New Roman"/>
                <w:color w:val="222222"/>
                <w:sz w:val="16"/>
                <w:szCs w:val="27"/>
              </w:rPr>
            </w:pP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80" w:type="dxa"/>
          </w:tcPr>
          <w:p w:rsidR="00404847" w:rsidRPr="00252493" w:rsidRDefault="00404847" w:rsidP="00943768">
            <w:pPr>
              <w:spacing w:after="0" w:line="240" w:lineRule="auto"/>
              <w:rPr>
                <w:rFonts w:ascii="Times New Roman" w:eastAsia="Calibri" w:hAnsi="Times New Roman" w:cs="Times New Roman"/>
                <w:i/>
                <w:sz w:val="16"/>
                <w:szCs w:val="16"/>
              </w:rPr>
            </w:pPr>
            <w:r w:rsidRPr="00252493">
              <w:rPr>
                <w:rFonts w:ascii="Times New Roman" w:eastAsia="Calibri" w:hAnsi="Times New Roman" w:cs="Times New Roman"/>
                <w:i/>
                <w:sz w:val="16"/>
                <w:szCs w:val="16"/>
              </w:rPr>
              <w:t>Small Group</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Individual</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i/>
                <w:sz w:val="16"/>
                <w:szCs w:val="16"/>
              </w:rPr>
              <w:t>Learning Centers</w:t>
            </w:r>
          </w:p>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i/>
                <w:sz w:val="16"/>
                <w:szCs w:val="16"/>
              </w:rPr>
              <w:t>Differentiated</w:t>
            </w:r>
          </w:p>
        </w:tc>
        <w:tc>
          <w:tcPr>
            <w:tcW w:w="180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95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sz w:val="20"/>
              </w:rPr>
              <w:t>Bell Ringer Activities/ Assignments/Exit</w:t>
            </w:r>
          </w:p>
        </w:tc>
        <w:tc>
          <w:tcPr>
            <w:tcW w:w="1920" w:type="dxa"/>
          </w:tcPr>
          <w:p w:rsidR="005F11CB" w:rsidRPr="00252493" w:rsidRDefault="005F11CB" w:rsidP="005F11CB">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D620AD" w:rsidRDefault="005F11CB" w:rsidP="005F11CB">
            <w:pPr>
              <w:pStyle w:val="NormalWeb"/>
              <w:shd w:val="clear" w:color="auto" w:fill="FFFFFF"/>
              <w:spacing w:before="150" w:beforeAutospacing="0" w:after="225" w:afterAutospacing="0"/>
              <w:contextualSpacing/>
              <w:rPr>
                <w:rStyle w:val="Strong"/>
                <w:rFonts w:ascii="Arial" w:hAnsi="Arial" w:cs="Arial"/>
                <w:color w:val="000000"/>
                <w:sz w:val="20"/>
                <w:szCs w:val="20"/>
                <w:shd w:val="clear" w:color="auto" w:fill="FFFFFF"/>
              </w:rPr>
            </w:pPr>
            <w:r>
              <w:rPr>
                <w:rStyle w:val="Strong"/>
                <w:color w:val="000000"/>
                <w:sz w:val="16"/>
                <w:szCs w:val="16"/>
                <w:shd w:val="clear" w:color="auto" w:fill="FFFFFF"/>
              </w:rPr>
              <w:t xml:space="preserve">Go Math! </w:t>
            </w:r>
            <w:r w:rsidR="00D620AD">
              <w:rPr>
                <w:rStyle w:val="TableGrid"/>
                <w:rFonts w:ascii="Arial" w:hAnsi="Arial" w:cs="Arial"/>
                <w:color w:val="000000"/>
                <w:sz w:val="20"/>
                <w:szCs w:val="20"/>
                <w:shd w:val="clear" w:color="auto" w:fill="FFFFFF"/>
              </w:rPr>
              <w:t xml:space="preserve"> </w:t>
            </w:r>
            <w:r w:rsidR="00D620AD" w:rsidRPr="00D620AD">
              <w:rPr>
                <w:rStyle w:val="Strong"/>
                <w:b w:val="0"/>
                <w:color w:val="000000"/>
                <w:sz w:val="16"/>
                <w:szCs w:val="20"/>
                <w:shd w:val="clear" w:color="auto" w:fill="FFFFFF"/>
              </w:rPr>
              <w:t xml:space="preserve">Chapter 12 Geometry Pre-test and show what you know </w:t>
            </w:r>
            <w:proofErr w:type="spellStart"/>
            <w:r w:rsidR="00D620AD" w:rsidRPr="00D620AD">
              <w:rPr>
                <w:rStyle w:val="Strong"/>
                <w:b w:val="0"/>
                <w:color w:val="000000"/>
                <w:sz w:val="16"/>
                <w:szCs w:val="20"/>
                <w:shd w:val="clear" w:color="auto" w:fill="FFFFFF"/>
              </w:rPr>
              <w:t>pg</w:t>
            </w:r>
            <w:proofErr w:type="spellEnd"/>
            <w:r w:rsidR="00D620AD" w:rsidRPr="00D620AD">
              <w:rPr>
                <w:rStyle w:val="Strong"/>
                <w:b w:val="0"/>
                <w:color w:val="000000"/>
                <w:sz w:val="16"/>
                <w:szCs w:val="20"/>
                <w:shd w:val="clear" w:color="auto" w:fill="FFFFFF"/>
              </w:rPr>
              <w:t xml:space="preserve"> 481-484</w:t>
            </w:r>
            <w:r w:rsidR="00D620AD">
              <w:rPr>
                <w:rStyle w:val="Strong"/>
                <w:b w:val="0"/>
                <w:color w:val="000000"/>
                <w:sz w:val="16"/>
                <w:szCs w:val="20"/>
                <w:shd w:val="clear" w:color="auto" w:fill="FFFFFF"/>
              </w:rPr>
              <w:t xml:space="preserve"> &amp; Chapter 12.1</w:t>
            </w:r>
          </w:p>
          <w:p w:rsidR="005F11CB" w:rsidRPr="00DC17A3" w:rsidRDefault="005F11CB" w:rsidP="005F11CB">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pStyle w:val="NormalWeb"/>
              <w:shd w:val="clear" w:color="auto" w:fill="FFFFFF"/>
              <w:spacing w:before="150" w:beforeAutospacing="0" w:after="225" w:afterAutospacing="0"/>
              <w:rPr>
                <w:rFonts w:eastAsia="Calibri"/>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AD77A2"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 Lessons 12.1 &amp; 12.2</w:t>
            </w:r>
          </w:p>
          <w:p w:rsidR="00404847" w:rsidRPr="003A301A" w:rsidRDefault="00404847" w:rsidP="00943768">
            <w:pPr>
              <w:pStyle w:val="NormalWeb"/>
              <w:shd w:val="clear" w:color="auto" w:fill="FFFFFF"/>
              <w:spacing w:before="150" w:beforeAutospacing="0" w:after="225" w:afterAutospacing="0"/>
              <w:rPr>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8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AD77A2"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Lesson </w:t>
            </w:r>
            <w:r w:rsidR="00AD77A2">
              <w:rPr>
                <w:rStyle w:val="Strong"/>
                <w:color w:val="000000"/>
                <w:sz w:val="16"/>
                <w:szCs w:val="16"/>
                <w:shd w:val="clear" w:color="auto" w:fill="FFFFFF"/>
              </w:rPr>
              <w:t>12.2 &amp; 12.3</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800" w:type="dxa"/>
          </w:tcPr>
          <w:p w:rsidR="00404847" w:rsidRPr="00252493" w:rsidRDefault="00404847" w:rsidP="00943768">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BB6990" w:rsidRDefault="00AD77A2" w:rsidP="00BB6990">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BB6990" w:rsidRDefault="00BB6990" w:rsidP="00BB6990">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Lesson </w:t>
            </w:r>
            <w:r w:rsidR="00AD77A2">
              <w:rPr>
                <w:rStyle w:val="Strong"/>
                <w:color w:val="000000"/>
                <w:sz w:val="16"/>
                <w:szCs w:val="16"/>
                <w:shd w:val="clear" w:color="auto" w:fill="FFFFFF"/>
              </w:rPr>
              <w:t>12.3 &amp; 12.4</w:t>
            </w:r>
          </w:p>
          <w:p w:rsidR="00404847" w:rsidRPr="00DC17A3" w:rsidRDefault="00404847" w:rsidP="00943768">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943768">
            <w:pPr>
              <w:spacing w:after="0" w:line="240" w:lineRule="auto"/>
              <w:rPr>
                <w:rFonts w:ascii="Times New Roman" w:eastAsia="Calibri" w:hAnsi="Times New Roman" w:cs="Times New Roman"/>
                <w:sz w:val="16"/>
                <w:szCs w:val="16"/>
              </w:rPr>
            </w:pPr>
          </w:p>
        </w:tc>
        <w:tc>
          <w:tcPr>
            <w:tcW w:w="1951" w:type="dxa"/>
          </w:tcPr>
          <w:p w:rsidR="00AD77A2" w:rsidRPr="00252493" w:rsidRDefault="00AD77A2" w:rsidP="00AD77A2">
            <w:pPr>
              <w:spacing w:after="0" w:line="240" w:lineRule="auto"/>
              <w:contextualSpacing/>
              <w:rPr>
                <w:rFonts w:ascii="Times New Roman" w:eastAsia="Calibri" w:hAnsi="Times New Roman" w:cs="Times New Roman"/>
                <w:b/>
                <w:sz w:val="16"/>
                <w:szCs w:val="16"/>
              </w:rPr>
            </w:pPr>
            <w:r w:rsidRPr="00252493">
              <w:rPr>
                <w:rFonts w:ascii="Times New Roman" w:eastAsia="Calibri" w:hAnsi="Times New Roman" w:cs="Times New Roman"/>
                <w:b/>
                <w:sz w:val="16"/>
                <w:szCs w:val="16"/>
              </w:rPr>
              <w:t>Math Workshops</w:t>
            </w:r>
          </w:p>
          <w:p w:rsidR="00AD77A2" w:rsidRDefault="00AD77A2" w:rsidP="00AD77A2">
            <w:pPr>
              <w:pStyle w:val="NormalWeb"/>
              <w:shd w:val="clear" w:color="auto" w:fill="FFFFFF"/>
              <w:spacing w:before="150" w:beforeAutospacing="0" w:after="225" w:afterAutospacing="0"/>
              <w:contextualSpacing/>
              <w:rPr>
                <w:rStyle w:val="Strong"/>
                <w:color w:val="000000"/>
                <w:sz w:val="16"/>
                <w:szCs w:val="16"/>
                <w:shd w:val="clear" w:color="auto" w:fill="FFFFFF"/>
              </w:rPr>
            </w:pPr>
            <w:r>
              <w:rPr>
                <w:rStyle w:val="Strong"/>
                <w:color w:val="000000"/>
                <w:sz w:val="16"/>
                <w:szCs w:val="16"/>
                <w:shd w:val="clear" w:color="auto" w:fill="FFFFFF"/>
              </w:rPr>
              <w:t>Go Math! Chapter 12</w:t>
            </w:r>
          </w:p>
          <w:p w:rsidR="00AD77A2" w:rsidRDefault="00AD77A2" w:rsidP="00AD77A2">
            <w:pPr>
              <w:pStyle w:val="NormalWeb"/>
              <w:shd w:val="clear" w:color="auto" w:fill="FFFFFF"/>
              <w:spacing w:before="150" w:beforeAutospacing="0" w:after="225" w:afterAutospacing="0"/>
              <w:contextualSpacing/>
              <w:rPr>
                <w:bCs/>
                <w:color w:val="000000"/>
                <w:sz w:val="16"/>
                <w:szCs w:val="20"/>
              </w:rPr>
            </w:pPr>
            <w:r>
              <w:rPr>
                <w:rStyle w:val="Strong"/>
                <w:color w:val="000000"/>
                <w:sz w:val="16"/>
                <w:szCs w:val="16"/>
                <w:shd w:val="clear" w:color="auto" w:fill="FFFFFF"/>
              </w:rPr>
              <w:t xml:space="preserve">Lesson </w:t>
            </w:r>
            <w:r>
              <w:rPr>
                <w:rStyle w:val="Strong"/>
                <w:color w:val="000000"/>
                <w:sz w:val="16"/>
                <w:szCs w:val="16"/>
                <w:shd w:val="clear" w:color="auto" w:fill="FFFFFF"/>
              </w:rPr>
              <w:t>12.4 &amp; 12.5</w:t>
            </w:r>
          </w:p>
          <w:p w:rsidR="00AD77A2" w:rsidRPr="00DC17A3" w:rsidRDefault="00AD77A2" w:rsidP="00AD77A2">
            <w:pPr>
              <w:pStyle w:val="NormalWeb"/>
              <w:shd w:val="clear" w:color="auto" w:fill="FFFFFF"/>
              <w:spacing w:before="150" w:beforeAutospacing="0" w:after="225" w:afterAutospacing="0"/>
              <w:contextualSpacing/>
              <w:rPr>
                <w:bCs/>
                <w:color w:val="000000"/>
                <w:sz w:val="16"/>
                <w:szCs w:val="20"/>
              </w:rPr>
            </w:pPr>
            <w:r w:rsidRPr="00252493">
              <w:rPr>
                <w:rFonts w:eastAsia="Calibri"/>
                <w:sz w:val="16"/>
                <w:szCs w:val="16"/>
              </w:rPr>
              <w:t>Mega  Math</w:t>
            </w:r>
            <w:r>
              <w:rPr>
                <w:rFonts w:eastAsia="Calibri"/>
                <w:sz w:val="16"/>
                <w:szCs w:val="16"/>
              </w:rPr>
              <w:t xml:space="preserve"> &amp; </w:t>
            </w:r>
            <w:r w:rsidRPr="00252493">
              <w:rPr>
                <w:rFonts w:eastAsia="Calibri"/>
                <w:sz w:val="16"/>
                <w:szCs w:val="16"/>
              </w:rPr>
              <w:t xml:space="preserve">Fast Math  </w:t>
            </w:r>
          </w:p>
          <w:p w:rsidR="00404847" w:rsidRPr="00252493" w:rsidRDefault="00404847" w:rsidP="00BB6990">
            <w:pPr>
              <w:pStyle w:val="NormalWeb"/>
              <w:shd w:val="clear" w:color="auto" w:fill="FFFFFF"/>
              <w:spacing w:before="150" w:beforeAutospacing="0" w:after="225" w:afterAutospacing="0"/>
              <w:contextualSpacing/>
              <w:rPr>
                <w:rFonts w:eastAsia="Calibri"/>
                <w:sz w:val="16"/>
                <w:szCs w:val="16"/>
              </w:rPr>
            </w:pP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Intended Homework</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hAnsi="Times New Roman" w:cs="Times New Roman"/>
                <w:sz w:val="18"/>
                <w:szCs w:val="18"/>
              </w:rPr>
              <w:t>Homework packet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Homework packet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None-Homework packet due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20"/>
              </w:rPr>
            </w:pPr>
            <w:r w:rsidRPr="00252493">
              <w:rPr>
                <w:rFonts w:ascii="Times New Roman" w:hAnsi="Times New Roman" w:cs="Times New Roman"/>
                <w:b/>
                <w:sz w:val="20"/>
              </w:rPr>
              <w:t>Accommodations</w:t>
            </w:r>
          </w:p>
        </w:tc>
        <w:tc>
          <w:tcPr>
            <w:tcW w:w="192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980" w:type="dxa"/>
          </w:tcPr>
          <w:p w:rsidR="00404847" w:rsidRPr="00252493" w:rsidRDefault="00404847" w:rsidP="00943768">
            <w:pPr>
              <w:spacing w:after="0" w:line="240" w:lineRule="auto"/>
              <w:rPr>
                <w:rFonts w:ascii="Times New Roman" w:eastAsia="Calibri" w:hAnsi="Times New Roman" w:cs="Times New Roman"/>
                <w:sz w:val="18"/>
                <w:szCs w:val="18"/>
              </w:rPr>
            </w:pPr>
            <w:r w:rsidRPr="00252493">
              <w:rPr>
                <w:rFonts w:ascii="Times New Roman" w:eastAsia="Calibri" w:hAnsi="Times New Roman" w:cs="Times New Roman"/>
                <w:sz w:val="18"/>
                <w:szCs w:val="18"/>
              </w:rPr>
              <w:t>See attached list</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95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spacing w:after="0"/>
              <w:rPr>
                <w:rFonts w:ascii="Times New Roman" w:hAnsi="Times New Roman" w:cs="Times New Roman"/>
                <w:b/>
                <w:sz w:val="20"/>
              </w:rPr>
            </w:pPr>
            <w:r w:rsidRPr="00252493">
              <w:rPr>
                <w:rFonts w:ascii="Times New Roman" w:hAnsi="Times New Roman" w:cs="Times New Roman"/>
                <w:b/>
                <w:sz w:val="20"/>
              </w:rPr>
              <w:t>Assessment:</w:t>
            </w:r>
          </w:p>
          <w:p w:rsidR="00404847" w:rsidRPr="00252493" w:rsidRDefault="00404847" w:rsidP="00943768">
            <w:pPr>
              <w:spacing w:after="0"/>
              <w:rPr>
                <w:rFonts w:ascii="Times New Roman" w:hAnsi="Times New Roman" w:cs="Times New Roman"/>
                <w:sz w:val="20"/>
              </w:rPr>
            </w:pPr>
            <w:r w:rsidRPr="00252493">
              <w:rPr>
                <w:rFonts w:ascii="Times New Roman" w:hAnsi="Times New Roman" w:cs="Times New Roman"/>
                <w:sz w:val="20"/>
              </w:rPr>
              <w:t>*Formative-F</w:t>
            </w:r>
          </w:p>
          <w:p w:rsidR="00404847" w:rsidRPr="00252493" w:rsidRDefault="00404847" w:rsidP="00943768">
            <w:pPr>
              <w:rPr>
                <w:rFonts w:ascii="Times New Roman" w:hAnsi="Times New Roman" w:cs="Times New Roman"/>
                <w:sz w:val="20"/>
              </w:rPr>
            </w:pPr>
            <w:r w:rsidRPr="00252493">
              <w:rPr>
                <w:rFonts w:ascii="Times New Roman" w:hAnsi="Times New Roman" w:cs="Times New Roman"/>
                <w:sz w:val="20"/>
              </w:rPr>
              <w:t>*Summative-S</w:t>
            </w:r>
          </w:p>
        </w:tc>
        <w:tc>
          <w:tcPr>
            <w:tcW w:w="192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980" w:type="dxa"/>
          </w:tcPr>
          <w:p w:rsidR="00404847" w:rsidRPr="00252493" w:rsidRDefault="00404847" w:rsidP="00943768">
            <w:pPr>
              <w:spacing w:after="0" w:line="240" w:lineRule="auto"/>
              <w:rPr>
                <w:rFonts w:ascii="Times New Roman" w:eastAsia="Calibri" w:hAnsi="Times New Roman" w:cs="Times New Roman"/>
                <w:i/>
                <w:sz w:val="18"/>
                <w:szCs w:val="18"/>
              </w:rPr>
            </w:pPr>
            <w:r w:rsidRPr="00252493">
              <w:rPr>
                <w:rFonts w:ascii="Times New Roman" w:eastAsia="Calibri" w:hAnsi="Times New Roman" w:cs="Times New Roman"/>
                <w:sz w:val="18"/>
                <w:szCs w:val="18"/>
              </w:rPr>
              <w:t>F-Student work, teacher observation</w:t>
            </w:r>
          </w:p>
        </w:tc>
        <w:tc>
          <w:tcPr>
            <w:tcW w:w="1800" w:type="dxa"/>
          </w:tcPr>
          <w:p w:rsidR="00404847" w:rsidRPr="00252493" w:rsidRDefault="00404847" w:rsidP="00943768">
            <w:pPr>
              <w:rPr>
                <w:rFonts w:ascii="Times New Roman" w:hAnsi="Times New Roman" w:cs="Times New Roman"/>
                <w:sz w:val="18"/>
                <w:szCs w:val="18"/>
              </w:rPr>
            </w:pPr>
            <w:r w:rsidRPr="00252493">
              <w:rPr>
                <w:rFonts w:ascii="Times New Roman" w:eastAsia="Calibri" w:hAnsi="Times New Roman" w:cs="Times New Roman"/>
                <w:sz w:val="18"/>
                <w:szCs w:val="18"/>
              </w:rPr>
              <w:t>F-Student work, teacher observation</w:t>
            </w:r>
          </w:p>
        </w:tc>
        <w:tc>
          <w:tcPr>
            <w:tcW w:w="1951" w:type="dxa"/>
          </w:tcPr>
          <w:p w:rsidR="00404847" w:rsidRPr="00252493" w:rsidRDefault="00404847" w:rsidP="00943768">
            <w:pPr>
              <w:rPr>
                <w:rFonts w:ascii="Times New Roman" w:hAnsi="Times New Roman" w:cs="Times New Roman"/>
                <w:i/>
                <w:sz w:val="18"/>
                <w:szCs w:val="18"/>
              </w:rPr>
            </w:pPr>
            <w:r w:rsidRPr="00252493">
              <w:rPr>
                <w:rFonts w:ascii="Times New Roman" w:eastAsia="Calibri" w:hAnsi="Times New Roman" w:cs="Times New Roman"/>
                <w:sz w:val="18"/>
                <w:szCs w:val="18"/>
              </w:rPr>
              <w:t>F-Student work, teacher observation</w:t>
            </w:r>
          </w:p>
        </w:tc>
      </w:tr>
    </w:tbl>
    <w:p w:rsidR="00404847" w:rsidRPr="00252493" w:rsidRDefault="00404847" w:rsidP="00404847">
      <w:pPr>
        <w:rPr>
          <w:rFonts w:ascii="Times New Roman" w:hAnsi="Times New Roman" w:cs="Times New Roman"/>
        </w:rPr>
      </w:pPr>
    </w:p>
    <w:tbl>
      <w:tblPr>
        <w:tblStyle w:val="TableGrid"/>
        <w:tblpPr w:leftFromText="180" w:rightFromText="180" w:vertAnchor="page" w:horzAnchor="margin" w:tblpXSpec="center" w:tblpY="2416"/>
        <w:tblW w:w="11486" w:type="dxa"/>
        <w:tblLook w:val="04A0" w:firstRow="1" w:lastRow="0" w:firstColumn="1" w:lastColumn="0" w:noHBand="0" w:noVBand="1"/>
      </w:tblPr>
      <w:tblGrid>
        <w:gridCol w:w="1855"/>
        <w:gridCol w:w="1953"/>
        <w:gridCol w:w="2037"/>
        <w:gridCol w:w="1620"/>
        <w:gridCol w:w="1710"/>
        <w:gridCol w:w="2311"/>
      </w:tblGrid>
      <w:tr w:rsidR="00404847" w:rsidRPr="00252493" w:rsidTr="00943768">
        <w:trPr>
          <w:trHeight w:val="365"/>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lastRenderedPageBreak/>
              <w:t>Daily Agenda:</w:t>
            </w:r>
          </w:p>
          <w:p w:rsidR="00404847" w:rsidRPr="00252493" w:rsidRDefault="00404847" w:rsidP="00943768">
            <w:pPr>
              <w:rPr>
                <w:rFonts w:ascii="Times New Roman" w:hAnsi="Times New Roman" w:cs="Times New Roman"/>
                <w:b/>
                <w:i/>
              </w:rPr>
            </w:pPr>
            <w:r w:rsidRPr="00252493">
              <w:rPr>
                <w:rFonts w:ascii="Times New Roman" w:hAnsi="Times New Roman" w:cs="Times New Roman"/>
                <w:b/>
                <w:i/>
              </w:rPr>
              <w:t>Social Skills</w:t>
            </w:r>
            <w:r>
              <w:rPr>
                <w:rFonts w:ascii="Times New Roman" w:hAnsi="Times New Roman" w:cs="Times New Roman"/>
                <w:b/>
                <w:i/>
              </w:rPr>
              <w:t>/ ELA Enrichment</w:t>
            </w:r>
            <w:r w:rsidRPr="00252493">
              <w:rPr>
                <w:rFonts w:ascii="Times New Roman" w:hAnsi="Times New Roman" w:cs="Times New Roman"/>
                <w:b/>
                <w:i/>
              </w:rPr>
              <w:t xml:space="preserve">: </w:t>
            </w:r>
            <w:r w:rsidRPr="00252493">
              <w:rPr>
                <w:rFonts w:ascii="Times New Roman" w:hAnsi="Times New Roman" w:cs="Times New Roman"/>
                <w:b/>
                <w:i/>
                <w:sz w:val="16"/>
              </w:rPr>
              <w:t>Summarizing (working together to complete a task)</w:t>
            </w:r>
          </w:p>
        </w:tc>
        <w:tc>
          <w:tcPr>
            <w:tcW w:w="1953" w:type="dxa"/>
          </w:tcPr>
          <w:p w:rsidR="00404847" w:rsidRDefault="00404847" w:rsidP="00943768">
            <w:pPr>
              <w:rPr>
                <w:rFonts w:ascii="Times New Roman" w:hAnsi="Times New Roman" w:cs="Times New Roman"/>
                <w:b/>
              </w:rPr>
            </w:pPr>
            <w:r w:rsidRPr="00252493">
              <w:rPr>
                <w:rFonts w:ascii="Times New Roman" w:hAnsi="Times New Roman" w:cs="Times New Roman"/>
                <w:b/>
              </w:rPr>
              <w:t>Monday</w:t>
            </w:r>
          </w:p>
          <w:p w:rsidR="00404847" w:rsidRDefault="00CE378E" w:rsidP="00CE378E">
            <w:pPr>
              <w:rPr>
                <w:rFonts w:ascii="Times New Roman" w:hAnsi="Times New Roman" w:cs="Times New Roman"/>
                <w:b/>
              </w:rPr>
            </w:pPr>
            <w:r>
              <w:rPr>
                <w:rFonts w:ascii="Times New Roman" w:hAnsi="Times New Roman" w:cs="Times New Roman"/>
                <w:b/>
              </w:rPr>
              <w:t>Corduroy</w:t>
            </w:r>
          </w:p>
          <w:p w:rsidR="00175043" w:rsidRPr="00252493" w:rsidRDefault="00175043" w:rsidP="00CE378E">
            <w:pPr>
              <w:rPr>
                <w:rFonts w:ascii="Times New Roman" w:hAnsi="Times New Roman" w:cs="Times New Roman"/>
                <w:b/>
              </w:rPr>
            </w:pPr>
            <w:r>
              <w:rPr>
                <w:rFonts w:ascii="Times New Roman" w:hAnsi="Times New Roman" w:cs="Times New Roman"/>
                <w:b/>
              </w:rPr>
              <w:t>Michael Recycle</w:t>
            </w:r>
          </w:p>
        </w:tc>
        <w:tc>
          <w:tcPr>
            <w:tcW w:w="2037" w:type="dxa"/>
          </w:tcPr>
          <w:p w:rsidR="00404847" w:rsidRDefault="00404847" w:rsidP="00943768">
            <w:pPr>
              <w:rPr>
                <w:rFonts w:ascii="Times New Roman" w:hAnsi="Times New Roman" w:cs="Times New Roman"/>
                <w:b/>
              </w:rPr>
            </w:pPr>
            <w:r w:rsidRPr="00252493">
              <w:rPr>
                <w:rFonts w:ascii="Times New Roman" w:hAnsi="Times New Roman" w:cs="Times New Roman"/>
                <w:b/>
              </w:rPr>
              <w:t>Tuesday</w:t>
            </w:r>
          </w:p>
          <w:p w:rsidR="00404847" w:rsidRPr="00252493" w:rsidRDefault="00520D4F" w:rsidP="00175043">
            <w:pPr>
              <w:rPr>
                <w:rFonts w:ascii="Times New Roman" w:hAnsi="Times New Roman" w:cs="Times New Roman"/>
                <w:b/>
              </w:rPr>
            </w:pPr>
            <w:r>
              <w:rPr>
                <w:rFonts w:ascii="Times New Roman" w:hAnsi="Times New Roman" w:cs="Times New Roman"/>
                <w:b/>
              </w:rPr>
              <w:t>Little Red Hen</w:t>
            </w:r>
          </w:p>
        </w:tc>
        <w:tc>
          <w:tcPr>
            <w:tcW w:w="1620" w:type="dxa"/>
          </w:tcPr>
          <w:p w:rsidR="00404847" w:rsidRDefault="00404847" w:rsidP="00943768">
            <w:pPr>
              <w:rPr>
                <w:rFonts w:ascii="Times New Roman" w:hAnsi="Times New Roman" w:cs="Times New Roman"/>
                <w:b/>
              </w:rPr>
            </w:pPr>
            <w:r w:rsidRPr="00252493">
              <w:rPr>
                <w:rFonts w:ascii="Times New Roman" w:hAnsi="Times New Roman" w:cs="Times New Roman"/>
                <w:b/>
              </w:rPr>
              <w:t>Wednesday</w:t>
            </w:r>
          </w:p>
          <w:p w:rsidR="00404847" w:rsidRPr="00252493" w:rsidRDefault="00520D4F" w:rsidP="00943768">
            <w:pPr>
              <w:rPr>
                <w:rFonts w:ascii="Times New Roman" w:hAnsi="Times New Roman" w:cs="Times New Roman"/>
                <w:b/>
              </w:rPr>
            </w:pPr>
            <w:r>
              <w:rPr>
                <w:rFonts w:ascii="Times New Roman" w:hAnsi="Times New Roman" w:cs="Times New Roman"/>
                <w:b/>
              </w:rPr>
              <w:t>Bread and Jam for Frances</w:t>
            </w:r>
          </w:p>
        </w:tc>
        <w:tc>
          <w:tcPr>
            <w:tcW w:w="1710" w:type="dxa"/>
          </w:tcPr>
          <w:p w:rsidR="00404847" w:rsidRDefault="00404847" w:rsidP="00943768">
            <w:pPr>
              <w:rPr>
                <w:rFonts w:ascii="Times New Roman" w:hAnsi="Times New Roman" w:cs="Times New Roman"/>
                <w:b/>
              </w:rPr>
            </w:pPr>
            <w:r w:rsidRPr="00252493">
              <w:rPr>
                <w:rFonts w:ascii="Times New Roman" w:hAnsi="Times New Roman" w:cs="Times New Roman"/>
                <w:b/>
              </w:rPr>
              <w:t>Thursday</w:t>
            </w:r>
          </w:p>
          <w:p w:rsidR="00404847" w:rsidRPr="00252493" w:rsidRDefault="00520D4F" w:rsidP="00943768">
            <w:pPr>
              <w:rPr>
                <w:rFonts w:ascii="Times New Roman" w:hAnsi="Times New Roman" w:cs="Times New Roman"/>
                <w:b/>
              </w:rPr>
            </w:pPr>
            <w:r>
              <w:rPr>
                <w:rFonts w:ascii="Times New Roman" w:hAnsi="Times New Roman" w:cs="Times New Roman"/>
                <w:b/>
              </w:rPr>
              <w:t>Cloudy with a Chance of Me</w:t>
            </w:r>
            <w:bookmarkStart w:id="0" w:name="_GoBack"/>
            <w:bookmarkEnd w:id="0"/>
            <w:r>
              <w:rPr>
                <w:rFonts w:ascii="Times New Roman" w:hAnsi="Times New Roman" w:cs="Times New Roman"/>
                <w:b/>
              </w:rPr>
              <w:t>atballs</w:t>
            </w:r>
          </w:p>
        </w:tc>
        <w:tc>
          <w:tcPr>
            <w:tcW w:w="2311" w:type="dxa"/>
          </w:tcPr>
          <w:p w:rsidR="00404847" w:rsidRDefault="00404847" w:rsidP="00943768">
            <w:pPr>
              <w:rPr>
                <w:rFonts w:ascii="Times New Roman" w:hAnsi="Times New Roman" w:cs="Times New Roman"/>
                <w:b/>
              </w:rPr>
            </w:pPr>
            <w:r w:rsidRPr="00252493">
              <w:rPr>
                <w:rFonts w:ascii="Times New Roman" w:hAnsi="Times New Roman" w:cs="Times New Roman"/>
                <w:b/>
              </w:rPr>
              <w:t>Friday</w:t>
            </w:r>
          </w:p>
          <w:p w:rsidR="00404847" w:rsidRPr="00252493" w:rsidRDefault="00F17181" w:rsidP="00943768">
            <w:pPr>
              <w:rPr>
                <w:rFonts w:ascii="Times New Roman" w:hAnsi="Times New Roman" w:cs="Times New Roman"/>
                <w:b/>
              </w:rPr>
            </w:pPr>
            <w:r>
              <w:rPr>
                <w:rFonts w:ascii="Times New Roman" w:hAnsi="Times New Roman" w:cs="Times New Roman"/>
                <w:b/>
              </w:rPr>
              <w:t>Magic School Bus: Get Ready, Set, Dough</w:t>
            </w:r>
          </w:p>
        </w:tc>
      </w:tr>
      <w:tr w:rsidR="00404847" w:rsidRPr="00252493" w:rsidTr="00943768">
        <w:trPr>
          <w:trHeight w:val="345"/>
        </w:trPr>
        <w:tc>
          <w:tcPr>
            <w:tcW w:w="11486" w:type="dxa"/>
            <w:gridSpan w:val="6"/>
          </w:tcPr>
          <w:p w:rsidR="00404847" w:rsidRPr="00252493" w:rsidRDefault="00404847" w:rsidP="00943768">
            <w:pPr>
              <w:rPr>
                <w:rFonts w:ascii="Times New Roman" w:hAnsi="Times New Roman" w:cs="Times New Roman"/>
                <w:b/>
                <w:sz w:val="16"/>
                <w:szCs w:val="16"/>
              </w:rPr>
            </w:pPr>
            <w:r w:rsidRPr="00252493">
              <w:rPr>
                <w:rFonts w:ascii="Times New Roman" w:hAnsi="Times New Roman" w:cs="Times New Roman"/>
                <w:b/>
              </w:rPr>
              <w:t xml:space="preserve">Unit Vocabulary: </w:t>
            </w:r>
            <w:r w:rsidRPr="00252493">
              <w:rPr>
                <w:rFonts w:ascii="Times New Roman" w:hAnsi="Times New Roman" w:cs="Times New Roman"/>
                <w:b/>
                <w:sz w:val="16"/>
                <w:szCs w:val="16"/>
              </w:rPr>
              <w:t xml:space="preserve"> Character, setting, main idea, summarize</w:t>
            </w:r>
          </w:p>
          <w:p w:rsidR="00404847" w:rsidRPr="00252493" w:rsidRDefault="00404847" w:rsidP="00943768">
            <w:pPr>
              <w:rPr>
                <w:rFonts w:ascii="Times New Roman" w:hAnsi="Times New Roman" w:cs="Times New Roman"/>
              </w:rPr>
            </w:pPr>
            <w:r w:rsidRPr="00252493">
              <w:rPr>
                <w:rFonts w:ascii="Times New Roman" w:hAnsi="Times New Roman" w:cs="Times New Roman"/>
                <w:b/>
                <w:sz w:val="16"/>
                <w:szCs w:val="16"/>
              </w:rPr>
              <w:t>Essential Question: How can we work as a team to complete a task?</w:t>
            </w:r>
          </w:p>
        </w:tc>
      </w:tr>
      <w:tr w:rsidR="00404847" w:rsidRPr="00252493" w:rsidTr="00943768">
        <w:trPr>
          <w:trHeight w:val="1142"/>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Learning Target</w:t>
            </w:r>
          </w:p>
        </w:tc>
        <w:tc>
          <w:tcPr>
            <w:tcW w:w="1953"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2037"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162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wait patiently for a turn or to be called on.</w:t>
            </w:r>
          </w:p>
        </w:tc>
        <w:tc>
          <w:tcPr>
            <w:tcW w:w="1710"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stay on task.</w:t>
            </w:r>
          </w:p>
        </w:tc>
        <w:tc>
          <w:tcPr>
            <w:tcW w:w="2311" w:type="dxa"/>
          </w:tcPr>
          <w:p w:rsidR="00404847" w:rsidRPr="00252493" w:rsidRDefault="00404847" w:rsidP="00943768">
            <w:pPr>
              <w:spacing w:after="0" w:line="240" w:lineRule="auto"/>
              <w:rPr>
                <w:rFonts w:ascii="Times New Roman" w:eastAsia="Calibri" w:hAnsi="Times New Roman" w:cs="Times New Roman"/>
              </w:rPr>
            </w:pPr>
            <w:r w:rsidRPr="00252493">
              <w:rPr>
                <w:rFonts w:ascii="Times New Roman" w:eastAsia="Calibri" w:hAnsi="Times New Roman" w:cs="Times New Roman"/>
                <w:b/>
                <w:sz w:val="16"/>
                <w:szCs w:val="16"/>
              </w:rPr>
              <w:t xml:space="preserve">I can: </w:t>
            </w:r>
            <w:r w:rsidRPr="00252493">
              <w:rPr>
                <w:rFonts w:ascii="Times New Roman" w:eastAsia="Calibri" w:hAnsi="Times New Roman" w:cs="Times New Roman"/>
                <w:sz w:val="18"/>
                <w:szCs w:val="18"/>
              </w:rPr>
              <w:t xml:space="preserve"> demonstrate good leadership skills. I can help others. I can have encourage others. I can wait patiently. I can stay on task. I can demonstrate good sportsmanship.</w:t>
            </w:r>
          </w:p>
        </w:tc>
      </w:tr>
      <w:tr w:rsidR="00404847" w:rsidRPr="00252493" w:rsidTr="00943768">
        <w:trPr>
          <w:trHeight w:val="1367"/>
        </w:trPr>
        <w:tc>
          <w:tcPr>
            <w:tcW w:w="1855" w:type="dxa"/>
          </w:tcPr>
          <w:p w:rsidR="00404847" w:rsidRPr="00252493" w:rsidRDefault="00404847" w:rsidP="00943768">
            <w:pPr>
              <w:rPr>
                <w:rFonts w:ascii="Times New Roman" w:hAnsi="Times New Roman" w:cs="Times New Roman"/>
              </w:rPr>
            </w:pPr>
            <w:r w:rsidRPr="00252493">
              <w:rPr>
                <w:rFonts w:ascii="Times New Roman" w:hAnsi="Times New Roman" w:cs="Times New Roman"/>
                <w:b/>
              </w:rPr>
              <w:t>Common Core/ Quality Core</w:t>
            </w:r>
          </w:p>
        </w:tc>
        <w:tc>
          <w:tcPr>
            <w:tcW w:w="1953"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037"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62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1710"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CC.W.2.8Recall information from experiences to answer questions. CC.SL.2.1-participate in collaborative conversations with diverse partners.</w:t>
            </w:r>
          </w:p>
        </w:tc>
        <w:tc>
          <w:tcPr>
            <w:tcW w:w="2311" w:type="dxa"/>
          </w:tcPr>
          <w:p w:rsidR="00404847" w:rsidRPr="00252493" w:rsidRDefault="00404847" w:rsidP="00943768">
            <w:pPr>
              <w:spacing w:after="0" w:line="240" w:lineRule="auto"/>
              <w:rPr>
                <w:rFonts w:ascii="Times New Roman" w:eastAsia="Calibri" w:hAnsi="Times New Roman" w:cs="Times New Roman"/>
                <w:sz w:val="16"/>
              </w:rPr>
            </w:pPr>
            <w:r w:rsidRPr="00252493">
              <w:rPr>
                <w:rFonts w:ascii="Times New Roman" w:eastAsia="Calibri" w:hAnsi="Times New Roman" w:cs="Times New Roman"/>
                <w:sz w:val="16"/>
              </w:rPr>
              <w:t>CC.W.2.8 Recall information from experiences to answer questions. CC.SL.2.1-participate in collaborative conversations with diverse partners.</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Instructional Practices</w:t>
            </w:r>
          </w:p>
        </w:tc>
        <w:tc>
          <w:tcPr>
            <w:tcW w:w="1953"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037"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62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1710"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c>
          <w:tcPr>
            <w:tcW w:w="2311" w:type="dxa"/>
          </w:tcPr>
          <w:p w:rsidR="00404847" w:rsidRPr="00252493" w:rsidRDefault="00404847" w:rsidP="00943768">
            <w:pPr>
              <w:contextualSpacing/>
              <w:rPr>
                <w:rFonts w:ascii="Times New Roman" w:hAnsi="Times New Roman" w:cs="Times New Roman"/>
                <w:i/>
                <w:sz w:val="16"/>
                <w:szCs w:val="16"/>
              </w:rPr>
            </w:pPr>
            <w:r w:rsidRPr="00252493">
              <w:rPr>
                <w:rFonts w:ascii="Times New Roman" w:hAnsi="Times New Roman" w:cs="Times New Roman"/>
                <w:i/>
                <w:sz w:val="16"/>
                <w:szCs w:val="16"/>
              </w:rPr>
              <w:t>Small Group</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Individual</w:t>
            </w:r>
          </w:p>
          <w:p w:rsidR="00404847" w:rsidRPr="00252493" w:rsidRDefault="00404847" w:rsidP="00943768">
            <w:pPr>
              <w:contextualSpacing/>
              <w:rPr>
                <w:rFonts w:ascii="Times New Roman" w:hAnsi="Times New Roman" w:cs="Times New Roman"/>
                <w:sz w:val="16"/>
                <w:szCs w:val="16"/>
              </w:rPr>
            </w:pPr>
            <w:r w:rsidRPr="00252493">
              <w:rPr>
                <w:rFonts w:ascii="Times New Roman" w:hAnsi="Times New Roman" w:cs="Times New Roman"/>
                <w:i/>
                <w:sz w:val="16"/>
                <w:szCs w:val="16"/>
              </w:rPr>
              <w:t>Learning Centers</w:t>
            </w:r>
          </w:p>
          <w:p w:rsidR="00404847" w:rsidRPr="00252493" w:rsidRDefault="00404847" w:rsidP="00943768">
            <w:pPr>
              <w:contextualSpacing/>
              <w:rPr>
                <w:rFonts w:ascii="Times New Roman" w:hAnsi="Times New Roman" w:cs="Times New Roman"/>
              </w:rPr>
            </w:pPr>
            <w:r w:rsidRPr="00252493">
              <w:rPr>
                <w:rFonts w:ascii="Times New Roman" w:hAnsi="Times New Roman" w:cs="Times New Roman"/>
                <w:i/>
                <w:sz w:val="16"/>
                <w:szCs w:val="16"/>
              </w:rPr>
              <w:t>Differentiated</w:t>
            </w:r>
          </w:p>
        </w:tc>
      </w:tr>
      <w:tr w:rsidR="00404847" w:rsidRPr="00252493" w:rsidTr="00943768">
        <w:trPr>
          <w:cantSplit/>
          <w:trHeight w:val="720"/>
        </w:trPr>
        <w:tc>
          <w:tcPr>
            <w:tcW w:w="1855" w:type="dxa"/>
          </w:tcPr>
          <w:p w:rsidR="00404847" w:rsidRPr="00252493" w:rsidRDefault="00404847" w:rsidP="00943768">
            <w:pPr>
              <w:rPr>
                <w:rFonts w:ascii="Times New Roman" w:hAnsi="Times New Roman" w:cs="Times New Roman"/>
                <w:b/>
              </w:rPr>
            </w:pPr>
            <w:r w:rsidRPr="00252493">
              <w:rPr>
                <w:rFonts w:ascii="Times New Roman" w:hAnsi="Times New Roman" w:cs="Times New Roman"/>
                <w:b/>
              </w:rPr>
              <w:t>Bell Ringer</w:t>
            </w:r>
          </w:p>
          <w:p w:rsidR="00404847" w:rsidRPr="00252493" w:rsidRDefault="00404847" w:rsidP="00943768">
            <w:pPr>
              <w:rPr>
                <w:rFonts w:ascii="Times New Roman" w:hAnsi="Times New Roman" w:cs="Times New Roman"/>
                <w:b/>
              </w:rPr>
            </w:pPr>
            <w:r w:rsidRPr="00252493">
              <w:rPr>
                <w:rFonts w:ascii="Times New Roman" w:hAnsi="Times New Roman" w:cs="Times New Roman"/>
                <w:b/>
              </w:rPr>
              <w:t>Activities/ Assignments/Exit</w:t>
            </w:r>
          </w:p>
          <w:p w:rsidR="00404847" w:rsidRPr="00252493" w:rsidRDefault="00404847" w:rsidP="00943768">
            <w:pPr>
              <w:rPr>
                <w:rFonts w:ascii="Times New Roman" w:hAnsi="Times New Roman" w:cs="Times New Roman"/>
                <w:b/>
              </w:rPr>
            </w:pPr>
          </w:p>
        </w:tc>
        <w:tc>
          <w:tcPr>
            <w:tcW w:w="1953"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Team work-characters, nouns</w:t>
            </w:r>
          </w:p>
          <w:p w:rsidR="00404847" w:rsidRPr="00252493" w:rsidRDefault="00404847" w:rsidP="00943768">
            <w:pPr>
              <w:spacing w:after="0" w:line="240" w:lineRule="auto"/>
              <w:rPr>
                <w:rFonts w:ascii="Times New Roman" w:hAnsi="Times New Roman" w:cs="Times New Roman"/>
                <w:sz w:val="16"/>
                <w:szCs w:val="16"/>
              </w:rPr>
            </w:pPr>
            <w:r>
              <w:rPr>
                <w:rFonts w:ascii="Times New Roman" w:hAnsi="Times New Roman" w:cs="Times New Roman"/>
                <w:sz w:val="16"/>
                <w:szCs w:val="16"/>
              </w:rPr>
              <w:t>Sentence building</w:t>
            </w:r>
          </w:p>
        </w:tc>
        <w:tc>
          <w:tcPr>
            <w:tcW w:w="2037"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Teamwork-Setting, verbs</w:t>
            </w:r>
          </w:p>
          <w:p w:rsidR="00404847" w:rsidRPr="00252493" w:rsidRDefault="00404847" w:rsidP="00943768">
            <w:pPr>
              <w:autoSpaceDE w:val="0"/>
              <w:autoSpaceDN w:val="0"/>
              <w:adjustRightInd w:val="0"/>
              <w:spacing w:after="0" w:line="240" w:lineRule="auto"/>
              <w:rPr>
                <w:rFonts w:ascii="Times New Roman" w:hAnsi="Times New Roman" w:cs="Times New Roman"/>
                <w:sz w:val="16"/>
                <w:szCs w:val="16"/>
              </w:rPr>
            </w:pPr>
          </w:p>
        </w:tc>
        <w:tc>
          <w:tcPr>
            <w:tcW w:w="162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Main Idea</w:t>
            </w:r>
          </w:p>
          <w:p w:rsidR="00404847" w:rsidRPr="00252493" w:rsidRDefault="00404847" w:rsidP="00943768">
            <w:pPr>
              <w:spacing w:after="0" w:line="240" w:lineRule="auto"/>
              <w:rPr>
                <w:rFonts w:ascii="Times New Roman" w:eastAsia="Calibri" w:hAnsi="Times New Roman" w:cs="Times New Roman"/>
                <w:sz w:val="16"/>
                <w:szCs w:val="16"/>
              </w:rPr>
            </w:pPr>
            <w:r>
              <w:rPr>
                <w:rFonts w:ascii="Times New Roman" w:hAnsi="Times New Roman" w:cs="Times New Roman"/>
                <w:sz w:val="16"/>
                <w:szCs w:val="16"/>
              </w:rPr>
              <w:t>Sentence building</w:t>
            </w:r>
          </w:p>
          <w:p w:rsidR="00404847" w:rsidRPr="00252493" w:rsidRDefault="00404847" w:rsidP="00943768">
            <w:pPr>
              <w:spacing w:after="0" w:line="240" w:lineRule="auto"/>
              <w:rPr>
                <w:rFonts w:ascii="Times New Roman" w:eastAsia="Calibri" w:hAnsi="Times New Roman" w:cs="Times New Roman"/>
                <w:sz w:val="16"/>
                <w:szCs w:val="16"/>
              </w:rPr>
            </w:pPr>
          </w:p>
        </w:tc>
        <w:tc>
          <w:tcPr>
            <w:tcW w:w="1710"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Team work-</w:t>
            </w:r>
            <w:r w:rsidRPr="00252493">
              <w:rPr>
                <w:rFonts w:ascii="Times New Roman" w:eastAsia="Calibri" w:hAnsi="Times New Roman" w:cs="Times New Roman"/>
                <w:sz w:val="16"/>
                <w:szCs w:val="16"/>
              </w:rPr>
              <w:t xml:space="preserve"> </w:t>
            </w:r>
            <w:r>
              <w:rPr>
                <w:rFonts w:ascii="Times New Roman" w:eastAsia="Calibri" w:hAnsi="Times New Roman" w:cs="Times New Roman"/>
                <w:sz w:val="16"/>
                <w:szCs w:val="16"/>
              </w:rPr>
              <w:t>Summarize</w:t>
            </w:r>
          </w:p>
          <w:p w:rsidR="00404847" w:rsidRDefault="00404847" w:rsidP="00943768">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Writing- </w:t>
            </w:r>
            <w:r w:rsidR="00520D4F">
              <w:rPr>
                <w:rFonts w:ascii="Times New Roman" w:eastAsia="Calibri" w:hAnsi="Times New Roman" w:cs="Times New Roman"/>
                <w:sz w:val="16"/>
                <w:szCs w:val="16"/>
              </w:rPr>
              <w:t>Recipe</w:t>
            </w:r>
          </w:p>
          <w:p w:rsidR="00404847"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eastAsia="Calibri" w:hAnsi="Times New Roman" w:cs="Times New Roman"/>
                <w:sz w:val="16"/>
                <w:szCs w:val="16"/>
              </w:rPr>
            </w:pPr>
          </w:p>
          <w:p w:rsidR="00404847" w:rsidRPr="00252493" w:rsidRDefault="00404847" w:rsidP="00943768">
            <w:pPr>
              <w:spacing w:after="0" w:line="240" w:lineRule="auto"/>
              <w:rPr>
                <w:rFonts w:ascii="Times New Roman" w:hAnsi="Times New Roman" w:cs="Times New Roman"/>
                <w:sz w:val="16"/>
                <w:szCs w:val="16"/>
              </w:rPr>
            </w:pPr>
          </w:p>
        </w:tc>
        <w:tc>
          <w:tcPr>
            <w:tcW w:w="2311" w:type="dxa"/>
          </w:tcPr>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Discussion-worries or concerns</w:t>
            </w:r>
          </w:p>
          <w:p w:rsidR="00404847" w:rsidRPr="00252493"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Complete any unfinished daily work.</w:t>
            </w:r>
          </w:p>
          <w:p w:rsidR="00404847" w:rsidRDefault="00404847" w:rsidP="00943768">
            <w:pPr>
              <w:spacing w:after="0" w:line="240" w:lineRule="auto"/>
              <w:rPr>
                <w:rFonts w:ascii="Times New Roman" w:eastAsia="Calibri" w:hAnsi="Times New Roman" w:cs="Times New Roman"/>
                <w:sz w:val="16"/>
                <w:szCs w:val="16"/>
              </w:rPr>
            </w:pPr>
            <w:r w:rsidRPr="00252493">
              <w:rPr>
                <w:rFonts w:ascii="Times New Roman" w:eastAsia="Calibri" w:hAnsi="Times New Roman" w:cs="Times New Roman"/>
                <w:sz w:val="16"/>
                <w:szCs w:val="16"/>
              </w:rPr>
              <w:t>Fun Friday, Goal monitoring</w:t>
            </w:r>
            <w:r>
              <w:rPr>
                <w:rFonts w:ascii="Times New Roman" w:eastAsia="Calibri" w:hAnsi="Times New Roman" w:cs="Times New Roman"/>
                <w:sz w:val="16"/>
                <w:szCs w:val="16"/>
              </w:rPr>
              <w:t>, rewards, lunch bunch for all that have Dojo monsters in green.</w:t>
            </w:r>
          </w:p>
          <w:p w:rsidR="00404847" w:rsidRPr="00252493" w:rsidRDefault="00520D4F" w:rsidP="00520D4F">
            <w:pPr>
              <w:spacing w:after="0" w:line="240" w:lineRule="auto"/>
              <w:rPr>
                <w:rFonts w:ascii="Times New Roman" w:hAnsi="Times New Roman" w:cs="Times New Roman"/>
                <w:sz w:val="16"/>
                <w:szCs w:val="16"/>
              </w:rPr>
            </w:pPr>
            <w:r>
              <w:rPr>
                <w:rFonts w:ascii="Times New Roman" w:hAnsi="Times New Roman" w:cs="Times New Roman"/>
                <w:sz w:val="16"/>
                <w:szCs w:val="16"/>
              </w:rPr>
              <w:t>Make a pizza</w:t>
            </w:r>
          </w:p>
        </w:tc>
      </w:tr>
      <w:tr w:rsidR="00404847" w:rsidRPr="00252493" w:rsidTr="00943768">
        <w:trPr>
          <w:trHeight w:val="467"/>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Intended Homework</w:t>
            </w:r>
          </w:p>
        </w:tc>
        <w:tc>
          <w:tcPr>
            <w:tcW w:w="1953"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1620" w:type="dxa"/>
          </w:tcPr>
          <w:p w:rsidR="00404847" w:rsidRPr="00252493" w:rsidRDefault="00404847" w:rsidP="00943768">
            <w:pPr>
              <w:rPr>
                <w:rFonts w:ascii="Times New Roman" w:hAnsi="Times New Roman" w:cs="Times New Roman"/>
              </w:rPr>
            </w:pPr>
            <w:r w:rsidRPr="00252493">
              <w:rPr>
                <w:rFonts w:ascii="Times New Roman" w:hAnsi="Times New Roman" w:cs="Times New Roman"/>
                <w:sz w:val="18"/>
                <w:szCs w:val="18"/>
              </w:rPr>
              <w:t>None</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None</w:t>
            </w:r>
          </w:p>
        </w:tc>
      </w:tr>
      <w:tr w:rsidR="00404847" w:rsidRPr="00252493" w:rsidTr="00943768">
        <w:trPr>
          <w:trHeight w:val="413"/>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Accommodations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c>
          <w:tcPr>
            <w:tcW w:w="2311"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See attached list</w:t>
            </w:r>
          </w:p>
        </w:tc>
      </w:tr>
      <w:tr w:rsidR="00404847" w:rsidRPr="00252493" w:rsidTr="00943768">
        <w:trPr>
          <w:trHeight w:val="365"/>
        </w:trPr>
        <w:tc>
          <w:tcPr>
            <w:tcW w:w="1855" w:type="dxa"/>
          </w:tcPr>
          <w:p w:rsidR="00404847" w:rsidRPr="00252493" w:rsidRDefault="00404847" w:rsidP="00943768">
            <w:pPr>
              <w:rPr>
                <w:rFonts w:ascii="Times New Roman" w:hAnsi="Times New Roman" w:cs="Times New Roman"/>
                <w:b/>
                <w:sz w:val="18"/>
                <w:szCs w:val="18"/>
              </w:rPr>
            </w:pPr>
            <w:r w:rsidRPr="00252493">
              <w:rPr>
                <w:rFonts w:ascii="Times New Roman" w:hAnsi="Times New Roman" w:cs="Times New Roman"/>
                <w:b/>
                <w:sz w:val="18"/>
                <w:szCs w:val="18"/>
              </w:rPr>
              <w:t>Assessment:</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*Formative-F</w:t>
            </w:r>
          </w:p>
          <w:p w:rsidR="00404847" w:rsidRPr="00252493" w:rsidRDefault="00404847" w:rsidP="00943768">
            <w:pPr>
              <w:spacing w:after="0"/>
              <w:rPr>
                <w:rFonts w:ascii="Times New Roman" w:hAnsi="Times New Roman" w:cs="Times New Roman"/>
                <w:sz w:val="18"/>
                <w:szCs w:val="18"/>
              </w:rPr>
            </w:pPr>
            <w:r w:rsidRPr="00252493">
              <w:rPr>
                <w:rFonts w:ascii="Times New Roman" w:hAnsi="Times New Roman" w:cs="Times New Roman"/>
                <w:sz w:val="18"/>
                <w:szCs w:val="18"/>
              </w:rPr>
              <w:t>*Summative-S</w:t>
            </w:r>
          </w:p>
        </w:tc>
        <w:tc>
          <w:tcPr>
            <w:tcW w:w="1953"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037"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62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1710" w:type="dxa"/>
          </w:tcPr>
          <w:p w:rsidR="00404847" w:rsidRPr="00252493" w:rsidRDefault="00404847" w:rsidP="00943768">
            <w:pPr>
              <w:rPr>
                <w:rFonts w:ascii="Times New Roman" w:hAnsi="Times New Roman" w:cs="Times New Roman"/>
                <w:sz w:val="18"/>
                <w:szCs w:val="18"/>
              </w:rPr>
            </w:pPr>
            <w:r w:rsidRPr="00252493">
              <w:rPr>
                <w:rFonts w:ascii="Times New Roman" w:hAnsi="Times New Roman" w:cs="Times New Roman"/>
                <w:sz w:val="18"/>
                <w:szCs w:val="18"/>
              </w:rPr>
              <w:t>F-student work and teacher observations</w:t>
            </w:r>
          </w:p>
        </w:tc>
        <w:tc>
          <w:tcPr>
            <w:tcW w:w="2311" w:type="dxa"/>
          </w:tcPr>
          <w:p w:rsidR="00404847" w:rsidRPr="00252493" w:rsidRDefault="00404847" w:rsidP="00943768">
            <w:pPr>
              <w:rPr>
                <w:rFonts w:ascii="Times New Roman" w:hAnsi="Times New Roman" w:cs="Times New Roman"/>
                <w:i/>
                <w:sz w:val="18"/>
                <w:szCs w:val="18"/>
              </w:rPr>
            </w:pPr>
            <w:r w:rsidRPr="00252493">
              <w:rPr>
                <w:rFonts w:ascii="Times New Roman" w:hAnsi="Times New Roman" w:cs="Times New Roman"/>
                <w:sz w:val="18"/>
                <w:szCs w:val="18"/>
              </w:rPr>
              <w:t>F-student work and teacher observations</w:t>
            </w:r>
          </w:p>
        </w:tc>
      </w:tr>
    </w:tbl>
    <w:p w:rsidR="00404847" w:rsidRPr="00252493" w:rsidRDefault="00404847" w:rsidP="00404847">
      <w:pPr>
        <w:rPr>
          <w:rFonts w:ascii="Times New Roman" w:hAnsi="Times New Roman" w:cs="Times New Roman"/>
        </w:rPr>
      </w:pPr>
      <w:r w:rsidRPr="00252493">
        <w:rPr>
          <w:rFonts w:ascii="Times New Roman" w:hAnsi="Times New Roman" w:cs="Times New Roman"/>
        </w:rPr>
        <w:br w:type="page"/>
      </w:r>
    </w:p>
    <w:p w:rsidR="00404847" w:rsidRPr="00252493" w:rsidRDefault="00404847" w:rsidP="00404847">
      <w:pPr>
        <w:rPr>
          <w:rFonts w:ascii="Times New Roman" w:hAnsi="Times New Roman" w:cs="Times New Roman"/>
        </w:rPr>
      </w:pPr>
      <w:r w:rsidRPr="00252493">
        <w:rPr>
          <w:rFonts w:ascii="Times New Roman" w:hAnsi="Times New Roman" w:cs="Times New Roman"/>
        </w:rPr>
        <w:lastRenderedPageBreak/>
        <w:t>Accommodations:</w:t>
      </w:r>
    </w:p>
    <w:p w:rsidR="00404847" w:rsidRPr="00252493" w:rsidRDefault="00404847" w:rsidP="00404847">
      <w:pPr>
        <w:rPr>
          <w:rFonts w:ascii="Times New Roman" w:hAnsi="Times New Roman" w:cs="Times New Roman"/>
        </w:rPr>
      </w:pPr>
      <w:r w:rsidRPr="00252493">
        <w:rPr>
          <w:rFonts w:ascii="Times New Roman" w:hAnsi="Times New Roman" w:cs="Times New Roman"/>
        </w:rPr>
        <w:t>C.B.-relaxation strategies, visual and verbal prompts, breaks when needed, opportunity for movement, proximity control, structured transitions, redirection, positive and corrective feedback.</w:t>
      </w:r>
    </w:p>
    <w:p w:rsidR="00404847" w:rsidRPr="00252493" w:rsidRDefault="00404847" w:rsidP="00404847">
      <w:pPr>
        <w:rPr>
          <w:rFonts w:ascii="Times New Roman" w:hAnsi="Times New Roman" w:cs="Times New Roman"/>
        </w:rPr>
      </w:pPr>
      <w:r w:rsidRPr="00252493">
        <w:rPr>
          <w:rFonts w:ascii="Times New Roman" w:hAnsi="Times New Roman" w:cs="Times New Roman"/>
        </w:rPr>
        <w:t>A.A.M.-visual supports for expectations, corrective feedback, and direct instruction in replacement behaviors, DI in social skills, frequent positive feedback, repeated directions, reinforcement menu, proximity control, sequential directions, frequent breaks, and opportunity for movement.</w:t>
      </w:r>
    </w:p>
    <w:p w:rsidR="00404847" w:rsidRPr="00252493" w:rsidRDefault="00404847" w:rsidP="00404847">
      <w:pPr>
        <w:rPr>
          <w:rFonts w:ascii="Times New Roman" w:hAnsi="Times New Roman" w:cs="Times New Roman"/>
        </w:rPr>
      </w:pPr>
      <w:r w:rsidRPr="00252493">
        <w:rPr>
          <w:rFonts w:ascii="Times New Roman" w:hAnsi="Times New Roman" w:cs="Times New Roman"/>
        </w:rPr>
        <w:t>E.H</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timer, redirection, corrective feedback and reteaching, sensory strategies &amp; breaks, first/then strategy, modeling behaviors, reinforcers, verbal &amp; visual cues.</w:t>
      </w:r>
    </w:p>
    <w:p w:rsidR="00404847" w:rsidRPr="00252493" w:rsidRDefault="00404847" w:rsidP="00404847">
      <w:pPr>
        <w:rPr>
          <w:rFonts w:ascii="Times New Roman" w:hAnsi="Times New Roman" w:cs="Times New Roman"/>
        </w:rPr>
      </w:pPr>
      <w:r w:rsidRPr="00252493">
        <w:rPr>
          <w:rFonts w:ascii="Times New Roman" w:hAnsi="Times New Roman" w:cs="Times New Roman"/>
        </w:rPr>
        <w:t>N.B</w:t>
      </w:r>
      <w:proofErr w:type="gramStart"/>
      <w:r w:rsidRPr="00252493">
        <w:rPr>
          <w:rFonts w:ascii="Times New Roman" w:hAnsi="Times New Roman" w:cs="Times New Roman"/>
        </w:rPr>
        <w:t>.-</w:t>
      </w:r>
      <w:proofErr w:type="gramEnd"/>
      <w:r w:rsidRPr="00252493">
        <w:rPr>
          <w:rFonts w:ascii="Times New Roman" w:hAnsi="Times New Roman" w:cs="Times New Roman"/>
        </w:rPr>
        <w:t xml:space="preserve"> visual and verbal prompts and cues, modeling, social stories, visual display for classroom routines and expectations, preferential seating, proximity, advanced warnings, structured transitions</w:t>
      </w:r>
    </w:p>
    <w:p w:rsidR="00404847" w:rsidRPr="00252493" w:rsidRDefault="00404847" w:rsidP="00404847">
      <w:pPr>
        <w:rPr>
          <w:rFonts w:ascii="Times New Roman" w:hAnsi="Times New Roman" w:cs="Times New Roman"/>
        </w:rPr>
      </w:pPr>
    </w:p>
    <w:p w:rsidR="00404847" w:rsidRDefault="00404847" w:rsidP="00404847"/>
    <w:p w:rsidR="00404847" w:rsidRDefault="00404847" w:rsidP="00404847"/>
    <w:p w:rsidR="00404847" w:rsidRDefault="00404847" w:rsidP="00404847"/>
    <w:p w:rsidR="00404847" w:rsidRDefault="00404847" w:rsidP="00404847"/>
    <w:p w:rsidR="00A3638E" w:rsidRDefault="00520D4F"/>
    <w:sectPr w:rsidR="00A3638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C91" w:rsidRDefault="00594C91" w:rsidP="00594C91">
      <w:pPr>
        <w:spacing w:after="0" w:line="240" w:lineRule="auto"/>
      </w:pPr>
      <w:r>
        <w:separator/>
      </w:r>
    </w:p>
  </w:endnote>
  <w:endnote w:type="continuationSeparator" w:id="0">
    <w:p w:rsidR="00594C91" w:rsidRDefault="00594C91" w:rsidP="00594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C91" w:rsidRDefault="00594C91" w:rsidP="00594C91">
      <w:pPr>
        <w:spacing w:after="0" w:line="240" w:lineRule="auto"/>
      </w:pPr>
      <w:r>
        <w:separator/>
      </w:r>
    </w:p>
  </w:footnote>
  <w:footnote w:type="continuationSeparator" w:id="0">
    <w:p w:rsidR="00594C91" w:rsidRDefault="00594C91" w:rsidP="00594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29D" w:rsidRDefault="00F95697">
    <w:pPr>
      <w:pStyle w:val="Header"/>
    </w:pPr>
    <w:r>
      <w:t xml:space="preserve">Special Education Resource </w:t>
    </w:r>
    <w:r w:rsidR="00BB6990">
      <w:t>Room-Blair</w:t>
    </w:r>
    <w:r w:rsidR="00BB6990">
      <w:tab/>
    </w:r>
    <w:r w:rsidR="00BB6990">
      <w:tab/>
    </w:r>
    <w:r w:rsidR="004A3A36">
      <w:t>Week of: May 9-13</w:t>
    </w:r>
    <w:r>
      <w:t>, 2016</w:t>
    </w:r>
  </w:p>
  <w:p w:rsidR="008A629D" w:rsidRDefault="0052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47"/>
    <w:rsid w:val="000B279C"/>
    <w:rsid w:val="00175043"/>
    <w:rsid w:val="00404847"/>
    <w:rsid w:val="004A3A36"/>
    <w:rsid w:val="0051097B"/>
    <w:rsid w:val="00516C48"/>
    <w:rsid w:val="00520D4F"/>
    <w:rsid w:val="00594C91"/>
    <w:rsid w:val="005F11CB"/>
    <w:rsid w:val="00621B38"/>
    <w:rsid w:val="006E769C"/>
    <w:rsid w:val="00712933"/>
    <w:rsid w:val="008650B5"/>
    <w:rsid w:val="008F7674"/>
    <w:rsid w:val="009646A6"/>
    <w:rsid w:val="00AD77A2"/>
    <w:rsid w:val="00B0751B"/>
    <w:rsid w:val="00BB6990"/>
    <w:rsid w:val="00C2484F"/>
    <w:rsid w:val="00CE378E"/>
    <w:rsid w:val="00D620AD"/>
    <w:rsid w:val="00F17181"/>
    <w:rsid w:val="00F9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4E303-02FC-4D59-8A53-0249B20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847"/>
  </w:style>
  <w:style w:type="character" w:styleId="Strong">
    <w:name w:val="Strong"/>
    <w:basedOn w:val="DefaultParagraphFont"/>
    <w:uiPriority w:val="22"/>
    <w:qFormat/>
    <w:rsid w:val="00404847"/>
    <w:rPr>
      <w:b/>
      <w:bCs/>
    </w:rPr>
  </w:style>
  <w:style w:type="character" w:styleId="Hyperlink">
    <w:name w:val="Hyperlink"/>
    <w:basedOn w:val="DefaultParagraphFont"/>
    <w:uiPriority w:val="99"/>
    <w:unhideWhenUsed/>
    <w:rsid w:val="00404847"/>
    <w:rPr>
      <w:color w:val="0563C1" w:themeColor="hyperlink"/>
      <w:u w:val="single"/>
    </w:rPr>
  </w:style>
  <w:style w:type="paragraph" w:styleId="NormalWeb">
    <w:name w:val="Normal (Web)"/>
    <w:basedOn w:val="Normal"/>
    <w:uiPriority w:val="99"/>
    <w:unhideWhenUsed/>
    <w:rsid w:val="00404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279C"/>
  </w:style>
  <w:style w:type="paragraph" w:styleId="Footer">
    <w:name w:val="footer"/>
    <w:basedOn w:val="Normal"/>
    <w:link w:val="FooterChar"/>
    <w:uiPriority w:val="99"/>
    <w:unhideWhenUsed/>
    <w:rsid w:val="00594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62009">
      <w:bodyDiv w:val="1"/>
      <w:marLeft w:val="0"/>
      <w:marRight w:val="0"/>
      <w:marTop w:val="0"/>
      <w:marBottom w:val="0"/>
      <w:divBdr>
        <w:top w:val="none" w:sz="0" w:space="0" w:color="auto"/>
        <w:left w:val="none" w:sz="0" w:space="0" w:color="auto"/>
        <w:bottom w:val="none" w:sz="0" w:space="0" w:color="auto"/>
        <w:right w:val="none" w:sz="0" w:space="0" w:color="auto"/>
      </w:divBdr>
      <w:divsChild>
        <w:div w:id="1000155622">
          <w:marLeft w:val="0"/>
          <w:marRight w:val="0"/>
          <w:marTop w:val="0"/>
          <w:marBottom w:val="0"/>
          <w:divBdr>
            <w:top w:val="none" w:sz="0" w:space="0" w:color="auto"/>
            <w:left w:val="none" w:sz="0" w:space="0" w:color="auto"/>
            <w:bottom w:val="none" w:sz="0" w:space="0" w:color="auto"/>
            <w:right w:val="none" w:sz="0" w:space="0" w:color="auto"/>
          </w:divBdr>
        </w:div>
        <w:div w:id="1748502269">
          <w:marLeft w:val="0"/>
          <w:marRight w:val="0"/>
          <w:marTop w:val="0"/>
          <w:marBottom w:val="0"/>
          <w:divBdr>
            <w:top w:val="none" w:sz="0" w:space="0" w:color="auto"/>
            <w:left w:val="none" w:sz="0" w:space="0" w:color="auto"/>
            <w:bottom w:val="none" w:sz="0" w:space="0" w:color="auto"/>
            <w:right w:val="none" w:sz="0" w:space="0" w:color="auto"/>
          </w:divBdr>
        </w:div>
        <w:div w:id="499276909">
          <w:marLeft w:val="0"/>
          <w:marRight w:val="0"/>
          <w:marTop w:val="0"/>
          <w:marBottom w:val="0"/>
          <w:divBdr>
            <w:top w:val="none" w:sz="0" w:space="0" w:color="auto"/>
            <w:left w:val="none" w:sz="0" w:space="0" w:color="auto"/>
            <w:bottom w:val="none" w:sz="0" w:space="0" w:color="auto"/>
            <w:right w:val="none" w:sz="0" w:space="0" w:color="auto"/>
          </w:divBdr>
        </w:div>
        <w:div w:id="1786197447">
          <w:marLeft w:val="0"/>
          <w:marRight w:val="0"/>
          <w:marTop w:val="0"/>
          <w:marBottom w:val="0"/>
          <w:divBdr>
            <w:top w:val="none" w:sz="0" w:space="0" w:color="auto"/>
            <w:left w:val="none" w:sz="0" w:space="0" w:color="auto"/>
            <w:bottom w:val="none" w:sz="0" w:space="0" w:color="auto"/>
            <w:right w:val="none" w:sz="0" w:space="0" w:color="auto"/>
          </w:divBdr>
        </w:div>
      </w:divsChild>
    </w:div>
    <w:div w:id="1205410700">
      <w:bodyDiv w:val="1"/>
      <w:marLeft w:val="0"/>
      <w:marRight w:val="0"/>
      <w:marTop w:val="0"/>
      <w:marBottom w:val="0"/>
      <w:divBdr>
        <w:top w:val="none" w:sz="0" w:space="0" w:color="auto"/>
        <w:left w:val="none" w:sz="0" w:space="0" w:color="auto"/>
        <w:bottom w:val="none" w:sz="0" w:space="0" w:color="auto"/>
        <w:right w:val="none" w:sz="0" w:space="0" w:color="auto"/>
      </w:divBdr>
    </w:div>
    <w:div w:id="1387993466">
      <w:bodyDiv w:val="1"/>
      <w:marLeft w:val="0"/>
      <w:marRight w:val="0"/>
      <w:marTop w:val="0"/>
      <w:marBottom w:val="0"/>
      <w:divBdr>
        <w:top w:val="none" w:sz="0" w:space="0" w:color="auto"/>
        <w:left w:val="none" w:sz="0" w:space="0" w:color="auto"/>
        <w:bottom w:val="none" w:sz="0" w:space="0" w:color="auto"/>
        <w:right w:val="none" w:sz="0" w:space="0" w:color="auto"/>
      </w:divBdr>
      <w:divsChild>
        <w:div w:id="1303384444">
          <w:marLeft w:val="0"/>
          <w:marRight w:val="0"/>
          <w:marTop w:val="0"/>
          <w:marBottom w:val="0"/>
          <w:divBdr>
            <w:top w:val="none" w:sz="0" w:space="0" w:color="auto"/>
            <w:left w:val="none" w:sz="0" w:space="0" w:color="auto"/>
            <w:bottom w:val="none" w:sz="0" w:space="0" w:color="auto"/>
            <w:right w:val="none" w:sz="0" w:space="0" w:color="auto"/>
          </w:divBdr>
        </w:div>
        <w:div w:id="1411584891">
          <w:marLeft w:val="0"/>
          <w:marRight w:val="0"/>
          <w:marTop w:val="0"/>
          <w:marBottom w:val="0"/>
          <w:divBdr>
            <w:top w:val="none" w:sz="0" w:space="0" w:color="auto"/>
            <w:left w:val="none" w:sz="0" w:space="0" w:color="auto"/>
            <w:bottom w:val="none" w:sz="0" w:space="0" w:color="auto"/>
            <w:right w:val="none" w:sz="0" w:space="0" w:color="auto"/>
          </w:divBdr>
        </w:div>
        <w:div w:id="1974631581">
          <w:marLeft w:val="0"/>
          <w:marRight w:val="0"/>
          <w:marTop w:val="0"/>
          <w:marBottom w:val="0"/>
          <w:divBdr>
            <w:top w:val="none" w:sz="0" w:space="0" w:color="auto"/>
            <w:left w:val="none" w:sz="0" w:space="0" w:color="auto"/>
            <w:bottom w:val="none" w:sz="0" w:space="0" w:color="auto"/>
            <w:right w:val="none" w:sz="0" w:space="0" w:color="auto"/>
          </w:divBdr>
        </w:div>
        <w:div w:id="1103842101">
          <w:marLeft w:val="0"/>
          <w:marRight w:val="0"/>
          <w:marTop w:val="0"/>
          <w:marBottom w:val="0"/>
          <w:divBdr>
            <w:top w:val="none" w:sz="0" w:space="0" w:color="auto"/>
            <w:left w:val="none" w:sz="0" w:space="0" w:color="auto"/>
            <w:bottom w:val="none" w:sz="0" w:space="0" w:color="auto"/>
            <w:right w:val="none" w:sz="0" w:space="0" w:color="auto"/>
          </w:divBdr>
        </w:div>
      </w:divsChild>
    </w:div>
    <w:div w:id="1548298595">
      <w:bodyDiv w:val="1"/>
      <w:marLeft w:val="0"/>
      <w:marRight w:val="0"/>
      <w:marTop w:val="0"/>
      <w:marBottom w:val="0"/>
      <w:divBdr>
        <w:top w:val="none" w:sz="0" w:space="0" w:color="auto"/>
        <w:left w:val="none" w:sz="0" w:space="0" w:color="auto"/>
        <w:bottom w:val="none" w:sz="0" w:space="0" w:color="auto"/>
        <w:right w:val="none" w:sz="0" w:space="0" w:color="auto"/>
      </w:divBdr>
      <w:divsChild>
        <w:div w:id="1694727367">
          <w:marLeft w:val="0"/>
          <w:marRight w:val="0"/>
          <w:marTop w:val="0"/>
          <w:marBottom w:val="0"/>
          <w:divBdr>
            <w:top w:val="none" w:sz="0" w:space="0" w:color="auto"/>
            <w:left w:val="none" w:sz="0" w:space="0" w:color="auto"/>
            <w:bottom w:val="none" w:sz="0" w:space="0" w:color="auto"/>
            <w:right w:val="none" w:sz="0" w:space="0" w:color="auto"/>
          </w:divBdr>
        </w:div>
        <w:div w:id="2629966">
          <w:marLeft w:val="0"/>
          <w:marRight w:val="0"/>
          <w:marTop w:val="0"/>
          <w:marBottom w:val="0"/>
          <w:divBdr>
            <w:top w:val="none" w:sz="0" w:space="0" w:color="auto"/>
            <w:left w:val="none" w:sz="0" w:space="0" w:color="auto"/>
            <w:bottom w:val="none" w:sz="0" w:space="0" w:color="auto"/>
            <w:right w:val="none" w:sz="0" w:space="0" w:color="auto"/>
          </w:divBdr>
        </w:div>
        <w:div w:id="976225094">
          <w:marLeft w:val="0"/>
          <w:marRight w:val="0"/>
          <w:marTop w:val="0"/>
          <w:marBottom w:val="0"/>
          <w:divBdr>
            <w:top w:val="none" w:sz="0" w:space="0" w:color="auto"/>
            <w:left w:val="none" w:sz="0" w:space="0" w:color="auto"/>
            <w:bottom w:val="none" w:sz="0" w:space="0" w:color="auto"/>
            <w:right w:val="none" w:sz="0" w:space="0" w:color="auto"/>
          </w:divBdr>
        </w:div>
        <w:div w:id="559823285">
          <w:marLeft w:val="0"/>
          <w:marRight w:val="0"/>
          <w:marTop w:val="0"/>
          <w:marBottom w:val="0"/>
          <w:divBdr>
            <w:top w:val="none" w:sz="0" w:space="0" w:color="auto"/>
            <w:left w:val="none" w:sz="0" w:space="0" w:color="auto"/>
            <w:bottom w:val="none" w:sz="0" w:space="0" w:color="auto"/>
            <w:right w:val="none" w:sz="0" w:space="0" w:color="auto"/>
          </w:divBdr>
        </w:div>
      </w:divsChild>
    </w:div>
    <w:div w:id="1803159410">
      <w:bodyDiv w:val="1"/>
      <w:marLeft w:val="0"/>
      <w:marRight w:val="0"/>
      <w:marTop w:val="0"/>
      <w:marBottom w:val="0"/>
      <w:divBdr>
        <w:top w:val="none" w:sz="0" w:space="0" w:color="auto"/>
        <w:left w:val="none" w:sz="0" w:space="0" w:color="auto"/>
        <w:bottom w:val="none" w:sz="0" w:space="0" w:color="auto"/>
        <w:right w:val="none" w:sz="0" w:space="0" w:color="auto"/>
      </w:divBdr>
      <w:divsChild>
        <w:div w:id="1667589657">
          <w:marLeft w:val="0"/>
          <w:marRight w:val="0"/>
          <w:marTop w:val="0"/>
          <w:marBottom w:val="0"/>
          <w:divBdr>
            <w:top w:val="none" w:sz="0" w:space="0" w:color="auto"/>
            <w:left w:val="none" w:sz="0" w:space="0" w:color="auto"/>
            <w:bottom w:val="none" w:sz="0" w:space="0" w:color="auto"/>
            <w:right w:val="none" w:sz="0" w:space="0" w:color="auto"/>
          </w:divBdr>
        </w:div>
        <w:div w:id="104691970">
          <w:marLeft w:val="0"/>
          <w:marRight w:val="0"/>
          <w:marTop w:val="0"/>
          <w:marBottom w:val="0"/>
          <w:divBdr>
            <w:top w:val="none" w:sz="0" w:space="0" w:color="auto"/>
            <w:left w:val="none" w:sz="0" w:space="0" w:color="auto"/>
            <w:bottom w:val="none" w:sz="0" w:space="0" w:color="auto"/>
            <w:right w:val="none" w:sz="0" w:space="0" w:color="auto"/>
          </w:divBdr>
        </w:div>
        <w:div w:id="1853296381">
          <w:marLeft w:val="0"/>
          <w:marRight w:val="0"/>
          <w:marTop w:val="0"/>
          <w:marBottom w:val="0"/>
          <w:divBdr>
            <w:top w:val="none" w:sz="0" w:space="0" w:color="auto"/>
            <w:left w:val="none" w:sz="0" w:space="0" w:color="auto"/>
            <w:bottom w:val="none" w:sz="0" w:space="0" w:color="auto"/>
            <w:right w:val="none" w:sz="0" w:space="0" w:color="auto"/>
          </w:divBdr>
        </w:div>
        <w:div w:id="35554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omesgrade1.weebly.com/uploads/2/6/4/1/26414106/mamas_birthday_pres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8</cp:revision>
  <dcterms:created xsi:type="dcterms:W3CDTF">2016-04-29T19:30:00Z</dcterms:created>
  <dcterms:modified xsi:type="dcterms:W3CDTF">2016-05-04T21:04:00Z</dcterms:modified>
</cp:coreProperties>
</file>