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42" w:tblpY="440"/>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2880"/>
        <w:gridCol w:w="2700"/>
        <w:gridCol w:w="2700"/>
        <w:gridCol w:w="2610"/>
        <w:gridCol w:w="2936"/>
        <w:gridCol w:w="34"/>
      </w:tblGrid>
      <w:tr w:rsidR="006B3A64" w:rsidRPr="003C4198" w:rsidTr="00FE5C64">
        <w:trPr>
          <w:gridAfter w:val="1"/>
          <w:wAfter w:w="34" w:type="dxa"/>
          <w:cantSplit/>
          <w:trHeight w:hRule="exact" w:val="460"/>
        </w:trPr>
        <w:tc>
          <w:tcPr>
            <w:tcW w:w="918" w:type="dxa"/>
            <w:textDirection w:val="btLr"/>
            <w:vAlign w:val="center"/>
          </w:tcPr>
          <w:p w:rsidR="006B3A64" w:rsidRPr="003C4198" w:rsidRDefault="006B3A64" w:rsidP="00035569">
            <w:pPr>
              <w:ind w:left="113" w:right="113"/>
              <w:jc w:val="center"/>
              <w:rPr>
                <w:b/>
              </w:rPr>
            </w:pPr>
          </w:p>
        </w:tc>
        <w:tc>
          <w:tcPr>
            <w:tcW w:w="2880" w:type="dxa"/>
          </w:tcPr>
          <w:p w:rsidR="006B3A64" w:rsidRPr="003C4198" w:rsidRDefault="006B3A64" w:rsidP="00035569">
            <w:pPr>
              <w:jc w:val="center"/>
              <w:rPr>
                <w:b/>
                <w:sz w:val="36"/>
                <w:szCs w:val="16"/>
                <w:u w:val="single"/>
              </w:rPr>
            </w:pPr>
            <w:r w:rsidRPr="003C4198">
              <w:rPr>
                <w:b/>
                <w:sz w:val="36"/>
                <w:szCs w:val="16"/>
                <w:u w:val="single"/>
              </w:rPr>
              <w:t>Monday</w:t>
            </w:r>
          </w:p>
        </w:tc>
        <w:tc>
          <w:tcPr>
            <w:tcW w:w="2700" w:type="dxa"/>
          </w:tcPr>
          <w:p w:rsidR="006B3A64" w:rsidRPr="003C4198" w:rsidRDefault="006B3A64" w:rsidP="00035569">
            <w:pPr>
              <w:jc w:val="center"/>
              <w:rPr>
                <w:b/>
                <w:sz w:val="36"/>
                <w:szCs w:val="16"/>
                <w:u w:val="single"/>
              </w:rPr>
            </w:pPr>
            <w:r w:rsidRPr="003C4198">
              <w:rPr>
                <w:b/>
                <w:sz w:val="36"/>
                <w:szCs w:val="16"/>
                <w:u w:val="single"/>
              </w:rPr>
              <w:t>Tuesday</w:t>
            </w:r>
          </w:p>
        </w:tc>
        <w:tc>
          <w:tcPr>
            <w:tcW w:w="2700" w:type="dxa"/>
          </w:tcPr>
          <w:p w:rsidR="006B3A64" w:rsidRPr="003C4198" w:rsidRDefault="006B3A64" w:rsidP="00035569">
            <w:pPr>
              <w:jc w:val="center"/>
              <w:rPr>
                <w:b/>
                <w:sz w:val="36"/>
                <w:szCs w:val="16"/>
                <w:u w:val="single"/>
              </w:rPr>
            </w:pPr>
            <w:r w:rsidRPr="003C4198">
              <w:rPr>
                <w:b/>
                <w:sz w:val="36"/>
                <w:szCs w:val="16"/>
                <w:u w:val="single"/>
              </w:rPr>
              <w:t>Wednesday</w:t>
            </w:r>
          </w:p>
          <w:p w:rsidR="006B3A64" w:rsidRPr="003C4198" w:rsidRDefault="006B3A64" w:rsidP="00035569">
            <w:pPr>
              <w:jc w:val="center"/>
              <w:rPr>
                <w:b/>
                <w:sz w:val="36"/>
                <w:szCs w:val="16"/>
                <w:u w:val="single"/>
              </w:rPr>
            </w:pPr>
          </w:p>
        </w:tc>
        <w:tc>
          <w:tcPr>
            <w:tcW w:w="2610" w:type="dxa"/>
          </w:tcPr>
          <w:p w:rsidR="006B3A64" w:rsidRPr="003C4198" w:rsidRDefault="006B3A64" w:rsidP="00035569">
            <w:pPr>
              <w:jc w:val="center"/>
              <w:rPr>
                <w:b/>
                <w:sz w:val="36"/>
                <w:szCs w:val="16"/>
                <w:u w:val="single"/>
              </w:rPr>
            </w:pPr>
            <w:r w:rsidRPr="003C4198">
              <w:rPr>
                <w:b/>
                <w:sz w:val="36"/>
                <w:szCs w:val="16"/>
                <w:u w:val="single"/>
              </w:rPr>
              <w:t>Thursday</w:t>
            </w:r>
          </w:p>
          <w:p w:rsidR="006B3A64" w:rsidRPr="003C4198" w:rsidRDefault="006B3A64" w:rsidP="00035569">
            <w:pPr>
              <w:jc w:val="center"/>
              <w:rPr>
                <w:b/>
                <w:sz w:val="36"/>
                <w:szCs w:val="16"/>
                <w:u w:val="single"/>
              </w:rPr>
            </w:pPr>
          </w:p>
        </w:tc>
        <w:tc>
          <w:tcPr>
            <w:tcW w:w="2936" w:type="dxa"/>
          </w:tcPr>
          <w:p w:rsidR="006B3A64" w:rsidRPr="003C4198" w:rsidRDefault="006B3A64" w:rsidP="00035569">
            <w:pPr>
              <w:jc w:val="center"/>
              <w:rPr>
                <w:b/>
                <w:sz w:val="36"/>
                <w:szCs w:val="16"/>
                <w:u w:val="single"/>
              </w:rPr>
            </w:pPr>
            <w:r w:rsidRPr="003C4198">
              <w:rPr>
                <w:b/>
                <w:sz w:val="36"/>
                <w:szCs w:val="16"/>
                <w:u w:val="single"/>
              </w:rPr>
              <w:t>Friday</w:t>
            </w:r>
          </w:p>
          <w:p w:rsidR="006B3A64" w:rsidRPr="003C4198" w:rsidRDefault="006B3A64" w:rsidP="00035569">
            <w:pPr>
              <w:jc w:val="center"/>
              <w:rPr>
                <w:b/>
                <w:sz w:val="36"/>
                <w:szCs w:val="16"/>
                <w:u w:val="single"/>
              </w:rPr>
            </w:pPr>
          </w:p>
        </w:tc>
      </w:tr>
      <w:tr w:rsidR="006B3A64" w:rsidRPr="003C4198" w:rsidTr="0015656E">
        <w:trPr>
          <w:gridAfter w:val="1"/>
          <w:wAfter w:w="34" w:type="dxa"/>
          <w:cantSplit/>
          <w:trHeight w:hRule="exact" w:val="2425"/>
        </w:trPr>
        <w:tc>
          <w:tcPr>
            <w:tcW w:w="918" w:type="dxa"/>
            <w:textDirection w:val="btLr"/>
            <w:vAlign w:val="center"/>
          </w:tcPr>
          <w:p w:rsidR="006B3A64" w:rsidRPr="003C4198" w:rsidRDefault="006B3A64" w:rsidP="00035569">
            <w:pPr>
              <w:ind w:left="113" w:right="113"/>
              <w:jc w:val="right"/>
              <w:rPr>
                <w:b/>
                <w:sz w:val="18"/>
              </w:rPr>
            </w:pPr>
            <w:r>
              <w:rPr>
                <w:b/>
                <w:sz w:val="18"/>
              </w:rPr>
              <w:t>Reading 1</w:t>
            </w:r>
            <w:r w:rsidRPr="006B3A64">
              <w:rPr>
                <w:b/>
                <w:sz w:val="18"/>
                <w:vertAlign w:val="superscript"/>
              </w:rPr>
              <w:t>st</w:t>
            </w:r>
            <w:r>
              <w:rPr>
                <w:b/>
                <w:sz w:val="18"/>
              </w:rPr>
              <w:t xml:space="preserve"> grade</w:t>
            </w:r>
          </w:p>
          <w:p w:rsidR="006B3A64" w:rsidRPr="003C4198" w:rsidRDefault="006B3A64" w:rsidP="00035569">
            <w:pPr>
              <w:ind w:left="113" w:right="113"/>
              <w:jc w:val="right"/>
              <w:rPr>
                <w:b/>
                <w:sz w:val="18"/>
              </w:rPr>
            </w:pPr>
            <w:r>
              <w:rPr>
                <w:b/>
                <w:sz w:val="18"/>
              </w:rPr>
              <w:t>9:00-10:00</w:t>
            </w:r>
          </w:p>
          <w:p w:rsidR="006B3A64" w:rsidRPr="006B3A64" w:rsidRDefault="006B3A64" w:rsidP="006B3A64">
            <w:pPr>
              <w:ind w:left="113" w:right="113"/>
              <w:jc w:val="right"/>
              <w:rPr>
                <w:b/>
                <w:sz w:val="12"/>
              </w:rPr>
            </w:pPr>
            <w:r>
              <w:rPr>
                <w:b/>
                <w:sz w:val="12"/>
              </w:rPr>
              <w:t>Connor</w:t>
            </w:r>
            <w:r w:rsidRPr="003C4198">
              <w:rPr>
                <w:b/>
                <w:sz w:val="18"/>
              </w:rPr>
              <w:t xml:space="preserve"> </w:t>
            </w:r>
          </w:p>
        </w:tc>
        <w:tc>
          <w:tcPr>
            <w:tcW w:w="2880" w:type="dxa"/>
          </w:tcPr>
          <w:p w:rsidR="006E6A4F" w:rsidRPr="006E6A4F" w:rsidRDefault="006B3A64" w:rsidP="006E6A4F">
            <w:pPr>
              <w:tabs>
                <w:tab w:val="left" w:pos="0"/>
              </w:tabs>
              <w:rPr>
                <w:b/>
                <w:sz w:val="18"/>
                <w:szCs w:val="18"/>
                <w:u w:val="single"/>
              </w:rPr>
            </w:pPr>
            <w:r w:rsidRPr="006E6A4F">
              <w:rPr>
                <w:b/>
                <w:sz w:val="16"/>
                <w:szCs w:val="16"/>
                <w:u w:val="single"/>
              </w:rPr>
              <w:t>Standard:</w:t>
            </w:r>
            <w:r w:rsidRPr="006E6A4F">
              <w:rPr>
                <w:sz w:val="16"/>
                <w:szCs w:val="16"/>
                <w:u w:val="single"/>
              </w:rPr>
              <w:t xml:space="preserve"> </w:t>
            </w:r>
            <w:r w:rsidR="006E6A4F" w:rsidRPr="006E6A4F">
              <w:rPr>
                <w:b/>
                <w:sz w:val="18"/>
                <w:szCs w:val="18"/>
                <w:u w:val="single"/>
              </w:rPr>
              <w:t xml:space="preserve"> </w:t>
            </w:r>
            <w:r w:rsidR="006E6A4F" w:rsidRPr="006E6A4F">
              <w:rPr>
                <w:b/>
                <w:sz w:val="18"/>
                <w:szCs w:val="18"/>
                <w:u w:val="single"/>
              </w:rPr>
              <w:t xml:space="preserve">See attached information and plans from Reading Street  </w:t>
            </w:r>
          </w:p>
          <w:p w:rsidR="006B3A64" w:rsidRPr="006E6A4F" w:rsidRDefault="006E6A4F" w:rsidP="006E6A4F">
            <w:pPr>
              <w:rPr>
                <w:sz w:val="16"/>
                <w:szCs w:val="16"/>
                <w:u w:val="single"/>
              </w:rPr>
            </w:pPr>
            <w:r w:rsidRPr="006E6A4F">
              <w:rPr>
                <w:b/>
                <w:sz w:val="18"/>
                <w:szCs w:val="18"/>
              </w:rPr>
              <w:t>“</w:t>
            </w:r>
            <w:r w:rsidRPr="006E6A4F">
              <w:rPr>
                <w:b/>
                <w:sz w:val="18"/>
                <w:szCs w:val="18"/>
              </w:rPr>
              <w:t>Snap</w:t>
            </w:r>
            <w:r w:rsidRPr="006E6A4F">
              <w:rPr>
                <w:b/>
                <w:sz w:val="18"/>
                <w:szCs w:val="18"/>
              </w:rPr>
              <w:t>”</w:t>
            </w:r>
          </w:p>
          <w:p w:rsidR="006B3A64" w:rsidRPr="006E6A4F" w:rsidRDefault="006B3A64" w:rsidP="00035569">
            <w:pPr>
              <w:pStyle w:val="CCANormalBold"/>
              <w:rPr>
                <w:rFonts w:ascii="Times New Roman" w:hAnsi="Times New Roman"/>
                <w:sz w:val="16"/>
                <w:szCs w:val="16"/>
                <w:u w:val="single"/>
              </w:rPr>
            </w:pPr>
            <w:r w:rsidRPr="006E6A4F">
              <w:rPr>
                <w:rFonts w:ascii="Times New Roman" w:hAnsi="Times New Roman"/>
                <w:sz w:val="16"/>
                <w:szCs w:val="16"/>
                <w:u w:val="single"/>
              </w:rPr>
              <w:t>Learning Targets:</w:t>
            </w:r>
            <w:r w:rsidRPr="006E6A4F">
              <w:rPr>
                <w:rFonts w:ascii="Times New Roman" w:hAnsi="Times New Roman"/>
                <w:b w:val="0"/>
                <w:sz w:val="16"/>
                <w:szCs w:val="16"/>
              </w:rPr>
              <w:t xml:space="preserve">  </w:t>
            </w:r>
            <w:r w:rsidR="006E6A4F" w:rsidRPr="006E6A4F">
              <w:rPr>
                <w:rFonts w:ascii="Times New Roman" w:hAnsi="Times New Roman"/>
                <w:color w:val="FF0000"/>
                <w:sz w:val="18"/>
                <w:szCs w:val="18"/>
              </w:rPr>
              <w:t xml:space="preserve"> </w:t>
            </w:r>
            <w:r w:rsidR="00545A15">
              <w:rPr>
                <w:rFonts w:ascii="Times New Roman" w:hAnsi="Times New Roman"/>
                <w:color w:val="auto"/>
                <w:sz w:val="18"/>
                <w:szCs w:val="18"/>
              </w:rPr>
              <w:t>I c</w:t>
            </w:r>
            <w:r w:rsidR="006E6A4F" w:rsidRPr="006E6A4F">
              <w:rPr>
                <w:rFonts w:ascii="Times New Roman" w:hAnsi="Times New Roman"/>
                <w:color w:val="auto"/>
                <w:sz w:val="18"/>
                <w:szCs w:val="18"/>
              </w:rPr>
              <w:t>an use consonants c, p, n</w:t>
            </w:r>
          </w:p>
          <w:p w:rsidR="006B3A64" w:rsidRPr="006E6A4F" w:rsidRDefault="006B3A64" w:rsidP="00035569">
            <w:pPr>
              <w:rPr>
                <w:sz w:val="16"/>
                <w:szCs w:val="16"/>
              </w:rPr>
            </w:pPr>
            <w:r w:rsidRPr="006E6A4F">
              <w:rPr>
                <w:b/>
                <w:sz w:val="16"/>
                <w:szCs w:val="16"/>
                <w:u w:val="single"/>
              </w:rPr>
              <w:t>Critical Vocab:</w:t>
            </w:r>
            <w:r w:rsidRPr="006E6A4F">
              <w:rPr>
                <w:b/>
                <w:sz w:val="16"/>
                <w:szCs w:val="16"/>
              </w:rPr>
              <w:t xml:space="preserve"> </w:t>
            </w:r>
            <w:r w:rsidR="006E6A4F" w:rsidRPr="006E6A4F">
              <w:rPr>
                <w:sz w:val="16"/>
                <w:szCs w:val="16"/>
              </w:rPr>
              <w:t>We, like, one, the</w:t>
            </w:r>
          </w:p>
          <w:p w:rsidR="006B3A64" w:rsidRPr="006E6A4F" w:rsidRDefault="006B3A64" w:rsidP="00035569">
            <w:pPr>
              <w:rPr>
                <w:b/>
                <w:sz w:val="16"/>
                <w:szCs w:val="16"/>
                <w:u w:val="single"/>
              </w:rPr>
            </w:pPr>
            <w:r w:rsidRPr="006E6A4F">
              <w:rPr>
                <w:b/>
                <w:sz w:val="16"/>
                <w:szCs w:val="16"/>
                <w:u w:val="single"/>
              </w:rPr>
              <w:t>Instructional Method:</w:t>
            </w:r>
          </w:p>
          <w:p w:rsidR="006B3A64" w:rsidRPr="006E6A4F" w:rsidRDefault="006E6A4F" w:rsidP="00035569">
            <w:pPr>
              <w:rPr>
                <w:sz w:val="16"/>
                <w:szCs w:val="16"/>
              </w:rPr>
            </w:pPr>
            <w:r w:rsidRPr="006E6A4F">
              <w:rPr>
                <w:sz w:val="16"/>
                <w:szCs w:val="16"/>
              </w:rPr>
              <w:t>One on one, small group</w:t>
            </w:r>
          </w:p>
          <w:p w:rsidR="006B3A64" w:rsidRPr="006E6A4F" w:rsidRDefault="006B3A64" w:rsidP="00035569">
            <w:pPr>
              <w:rPr>
                <w:b/>
                <w:sz w:val="16"/>
                <w:szCs w:val="16"/>
                <w:u w:val="single"/>
              </w:rPr>
            </w:pPr>
            <w:r w:rsidRPr="006E6A4F">
              <w:rPr>
                <w:b/>
                <w:sz w:val="16"/>
                <w:szCs w:val="16"/>
                <w:u w:val="single"/>
              </w:rPr>
              <w:t>Formative and summative assessment:</w:t>
            </w:r>
          </w:p>
          <w:p w:rsidR="006B3A64" w:rsidRPr="006E6A4F" w:rsidRDefault="006B3A64" w:rsidP="00035569">
            <w:pPr>
              <w:rPr>
                <w:sz w:val="22"/>
                <w:szCs w:val="16"/>
              </w:rPr>
            </w:pPr>
            <w:r w:rsidRPr="006E6A4F">
              <w:rPr>
                <w:sz w:val="16"/>
                <w:szCs w:val="16"/>
              </w:rPr>
              <w:t>Teacher observation</w:t>
            </w:r>
          </w:p>
          <w:p w:rsidR="006B3A64" w:rsidRPr="003C4198" w:rsidRDefault="006B3A64" w:rsidP="00035569">
            <w:pPr>
              <w:rPr>
                <w:sz w:val="22"/>
                <w:szCs w:val="16"/>
              </w:rPr>
            </w:pPr>
          </w:p>
        </w:tc>
        <w:tc>
          <w:tcPr>
            <w:tcW w:w="2700" w:type="dxa"/>
          </w:tcPr>
          <w:p w:rsidR="006E6A4F" w:rsidRPr="006E6A4F" w:rsidRDefault="006E6A4F" w:rsidP="006E6A4F">
            <w:pPr>
              <w:tabs>
                <w:tab w:val="left" w:pos="0"/>
              </w:tabs>
              <w:rPr>
                <w:b/>
                <w:sz w:val="18"/>
                <w:szCs w:val="18"/>
                <w:u w:val="single"/>
              </w:rPr>
            </w:pPr>
            <w:r w:rsidRPr="006E6A4F">
              <w:rPr>
                <w:b/>
                <w:sz w:val="16"/>
                <w:szCs w:val="16"/>
                <w:u w:val="single"/>
              </w:rPr>
              <w:t>Standard:</w:t>
            </w:r>
            <w:r w:rsidRPr="006E6A4F">
              <w:rPr>
                <w:sz w:val="16"/>
                <w:szCs w:val="16"/>
                <w:u w:val="single"/>
              </w:rPr>
              <w:t xml:space="preserve"> </w:t>
            </w:r>
            <w:r w:rsidRPr="006E6A4F">
              <w:rPr>
                <w:b/>
                <w:sz w:val="18"/>
                <w:szCs w:val="18"/>
                <w:u w:val="single"/>
              </w:rPr>
              <w:t xml:space="preserve"> See attached information and plans from Reading Street  </w:t>
            </w:r>
          </w:p>
          <w:p w:rsidR="006E6A4F" w:rsidRPr="006E6A4F" w:rsidRDefault="006E6A4F" w:rsidP="006E6A4F">
            <w:pPr>
              <w:rPr>
                <w:sz w:val="16"/>
                <w:szCs w:val="16"/>
                <w:u w:val="single"/>
              </w:rPr>
            </w:pPr>
            <w:r w:rsidRPr="006E6A4F">
              <w:rPr>
                <w:b/>
                <w:sz w:val="18"/>
                <w:szCs w:val="18"/>
              </w:rPr>
              <w:t>“Snap”</w:t>
            </w:r>
          </w:p>
          <w:p w:rsidR="006E6A4F" w:rsidRPr="006E6A4F" w:rsidRDefault="006E6A4F" w:rsidP="006E6A4F">
            <w:pPr>
              <w:pStyle w:val="CCANormalBold"/>
              <w:rPr>
                <w:rFonts w:ascii="Times New Roman" w:hAnsi="Times New Roman"/>
                <w:sz w:val="16"/>
                <w:szCs w:val="16"/>
                <w:u w:val="single"/>
              </w:rPr>
            </w:pPr>
            <w:r w:rsidRPr="006E6A4F">
              <w:rPr>
                <w:rFonts w:ascii="Times New Roman" w:hAnsi="Times New Roman"/>
                <w:sz w:val="16"/>
                <w:szCs w:val="16"/>
                <w:u w:val="single"/>
              </w:rPr>
              <w:t>Learning Targets:</w:t>
            </w:r>
            <w:r w:rsidRPr="006E6A4F">
              <w:rPr>
                <w:rFonts w:ascii="Times New Roman" w:hAnsi="Times New Roman"/>
                <w:b w:val="0"/>
                <w:sz w:val="16"/>
                <w:szCs w:val="16"/>
              </w:rPr>
              <w:t xml:space="preserve">  </w:t>
            </w:r>
            <w:r w:rsidRPr="006E6A4F">
              <w:rPr>
                <w:rFonts w:ascii="Times New Roman" w:hAnsi="Times New Roman"/>
                <w:color w:val="FF0000"/>
                <w:sz w:val="18"/>
                <w:szCs w:val="18"/>
              </w:rPr>
              <w:t xml:space="preserve"> </w:t>
            </w:r>
            <w:r w:rsidR="00545A15">
              <w:rPr>
                <w:rFonts w:ascii="Times New Roman" w:hAnsi="Times New Roman"/>
                <w:color w:val="auto"/>
                <w:sz w:val="18"/>
                <w:szCs w:val="18"/>
              </w:rPr>
              <w:t>I c</w:t>
            </w:r>
            <w:r w:rsidRPr="006E6A4F">
              <w:rPr>
                <w:rFonts w:ascii="Times New Roman" w:hAnsi="Times New Roman"/>
                <w:color w:val="auto"/>
                <w:sz w:val="18"/>
                <w:szCs w:val="18"/>
              </w:rPr>
              <w:t>an use consonants c, p, n</w:t>
            </w:r>
          </w:p>
          <w:p w:rsidR="006E6A4F" w:rsidRPr="006E6A4F" w:rsidRDefault="006E6A4F" w:rsidP="006E6A4F">
            <w:pPr>
              <w:rPr>
                <w:sz w:val="16"/>
                <w:szCs w:val="16"/>
              </w:rPr>
            </w:pPr>
            <w:r w:rsidRPr="006E6A4F">
              <w:rPr>
                <w:b/>
                <w:sz w:val="16"/>
                <w:szCs w:val="16"/>
                <w:u w:val="single"/>
              </w:rPr>
              <w:t>Critical Vocab:</w:t>
            </w:r>
            <w:r w:rsidRPr="006E6A4F">
              <w:rPr>
                <w:b/>
                <w:sz w:val="16"/>
                <w:szCs w:val="16"/>
              </w:rPr>
              <w:t xml:space="preserve"> </w:t>
            </w:r>
            <w:r w:rsidRPr="006E6A4F">
              <w:rPr>
                <w:sz w:val="16"/>
                <w:szCs w:val="16"/>
              </w:rPr>
              <w:t>We, like, one, the</w:t>
            </w:r>
          </w:p>
          <w:p w:rsidR="006E6A4F" w:rsidRPr="006E6A4F" w:rsidRDefault="006E6A4F" w:rsidP="006E6A4F">
            <w:pPr>
              <w:rPr>
                <w:b/>
                <w:sz w:val="16"/>
                <w:szCs w:val="16"/>
                <w:u w:val="single"/>
              </w:rPr>
            </w:pPr>
            <w:r w:rsidRPr="006E6A4F">
              <w:rPr>
                <w:b/>
                <w:sz w:val="16"/>
                <w:szCs w:val="16"/>
                <w:u w:val="single"/>
              </w:rPr>
              <w:t>Instructional Method:</w:t>
            </w:r>
          </w:p>
          <w:p w:rsidR="006E6A4F" w:rsidRPr="006E6A4F" w:rsidRDefault="006E6A4F" w:rsidP="006E6A4F">
            <w:pPr>
              <w:rPr>
                <w:sz w:val="16"/>
                <w:szCs w:val="16"/>
              </w:rPr>
            </w:pPr>
            <w:r w:rsidRPr="006E6A4F">
              <w:rPr>
                <w:sz w:val="16"/>
                <w:szCs w:val="16"/>
              </w:rPr>
              <w:t>One on one, small group</w:t>
            </w:r>
          </w:p>
          <w:p w:rsidR="006E6A4F" w:rsidRPr="006E6A4F" w:rsidRDefault="006E6A4F" w:rsidP="006E6A4F">
            <w:pPr>
              <w:rPr>
                <w:b/>
                <w:sz w:val="16"/>
                <w:szCs w:val="16"/>
                <w:u w:val="single"/>
              </w:rPr>
            </w:pPr>
            <w:r w:rsidRPr="006E6A4F">
              <w:rPr>
                <w:b/>
                <w:sz w:val="16"/>
                <w:szCs w:val="16"/>
                <w:u w:val="single"/>
              </w:rPr>
              <w:t>Formative and summative assessment:</w:t>
            </w:r>
          </w:p>
          <w:p w:rsidR="006E6A4F" w:rsidRPr="006E6A4F" w:rsidRDefault="006E6A4F" w:rsidP="006E6A4F">
            <w:pPr>
              <w:rPr>
                <w:sz w:val="22"/>
                <w:szCs w:val="16"/>
              </w:rPr>
            </w:pPr>
            <w:r w:rsidRPr="006E6A4F">
              <w:rPr>
                <w:sz w:val="16"/>
                <w:szCs w:val="16"/>
              </w:rPr>
              <w:t>Teacher observation</w:t>
            </w:r>
          </w:p>
          <w:p w:rsidR="006B3A64" w:rsidRPr="003C4198" w:rsidRDefault="006B3A64" w:rsidP="00035569">
            <w:pPr>
              <w:rPr>
                <w:sz w:val="22"/>
                <w:szCs w:val="16"/>
                <w:u w:val="single"/>
              </w:rPr>
            </w:pPr>
          </w:p>
        </w:tc>
        <w:tc>
          <w:tcPr>
            <w:tcW w:w="2700" w:type="dxa"/>
          </w:tcPr>
          <w:p w:rsidR="006E6A4F" w:rsidRPr="006E6A4F" w:rsidRDefault="006E6A4F" w:rsidP="006E6A4F">
            <w:pPr>
              <w:tabs>
                <w:tab w:val="left" w:pos="0"/>
              </w:tabs>
              <w:rPr>
                <w:b/>
                <w:sz w:val="18"/>
                <w:szCs w:val="18"/>
                <w:u w:val="single"/>
              </w:rPr>
            </w:pPr>
            <w:r w:rsidRPr="006E6A4F">
              <w:rPr>
                <w:b/>
                <w:sz w:val="16"/>
                <w:szCs w:val="16"/>
                <w:u w:val="single"/>
              </w:rPr>
              <w:t>Standard:</w:t>
            </w:r>
            <w:r w:rsidRPr="006E6A4F">
              <w:rPr>
                <w:sz w:val="16"/>
                <w:szCs w:val="16"/>
                <w:u w:val="single"/>
              </w:rPr>
              <w:t xml:space="preserve"> </w:t>
            </w:r>
            <w:r w:rsidRPr="006E6A4F">
              <w:rPr>
                <w:b/>
                <w:sz w:val="18"/>
                <w:szCs w:val="18"/>
                <w:u w:val="single"/>
              </w:rPr>
              <w:t xml:space="preserve"> See attached information and plans from Reading Street  </w:t>
            </w:r>
          </w:p>
          <w:p w:rsidR="006E6A4F" w:rsidRPr="006E6A4F" w:rsidRDefault="006E6A4F" w:rsidP="006E6A4F">
            <w:pPr>
              <w:rPr>
                <w:sz w:val="16"/>
                <w:szCs w:val="16"/>
                <w:u w:val="single"/>
              </w:rPr>
            </w:pPr>
            <w:r w:rsidRPr="006E6A4F">
              <w:rPr>
                <w:b/>
                <w:sz w:val="18"/>
                <w:szCs w:val="18"/>
              </w:rPr>
              <w:t>“Snap”</w:t>
            </w:r>
          </w:p>
          <w:p w:rsidR="006E6A4F" w:rsidRPr="006E6A4F" w:rsidRDefault="006E6A4F" w:rsidP="006E6A4F">
            <w:pPr>
              <w:pStyle w:val="CCANormalBold"/>
              <w:rPr>
                <w:rFonts w:ascii="Times New Roman" w:hAnsi="Times New Roman"/>
                <w:sz w:val="16"/>
                <w:szCs w:val="16"/>
                <w:u w:val="single"/>
              </w:rPr>
            </w:pPr>
            <w:r w:rsidRPr="006E6A4F">
              <w:rPr>
                <w:rFonts w:ascii="Times New Roman" w:hAnsi="Times New Roman"/>
                <w:sz w:val="16"/>
                <w:szCs w:val="16"/>
                <w:u w:val="single"/>
              </w:rPr>
              <w:t>Learning Targets:</w:t>
            </w:r>
            <w:r w:rsidRPr="006E6A4F">
              <w:rPr>
                <w:rFonts w:ascii="Times New Roman" w:hAnsi="Times New Roman"/>
                <w:b w:val="0"/>
                <w:sz w:val="16"/>
                <w:szCs w:val="16"/>
              </w:rPr>
              <w:t xml:space="preserve">  </w:t>
            </w:r>
            <w:r w:rsidRPr="006E6A4F">
              <w:rPr>
                <w:rFonts w:ascii="Times New Roman" w:hAnsi="Times New Roman"/>
                <w:color w:val="FF0000"/>
                <w:sz w:val="18"/>
                <w:szCs w:val="18"/>
              </w:rPr>
              <w:t xml:space="preserve"> </w:t>
            </w:r>
            <w:r w:rsidR="00545A15">
              <w:rPr>
                <w:rFonts w:ascii="Times New Roman" w:hAnsi="Times New Roman"/>
                <w:color w:val="auto"/>
                <w:sz w:val="18"/>
                <w:szCs w:val="18"/>
              </w:rPr>
              <w:t>I c</w:t>
            </w:r>
            <w:r w:rsidRPr="006E6A4F">
              <w:rPr>
                <w:rFonts w:ascii="Times New Roman" w:hAnsi="Times New Roman"/>
                <w:color w:val="auto"/>
                <w:sz w:val="18"/>
                <w:szCs w:val="18"/>
              </w:rPr>
              <w:t>an use consonants c, p, n</w:t>
            </w:r>
          </w:p>
          <w:p w:rsidR="006E6A4F" w:rsidRPr="006E6A4F" w:rsidRDefault="006E6A4F" w:rsidP="006E6A4F">
            <w:pPr>
              <w:rPr>
                <w:sz w:val="16"/>
                <w:szCs w:val="16"/>
              </w:rPr>
            </w:pPr>
            <w:r w:rsidRPr="006E6A4F">
              <w:rPr>
                <w:b/>
                <w:sz w:val="16"/>
                <w:szCs w:val="16"/>
                <w:u w:val="single"/>
              </w:rPr>
              <w:t>Critical Vocab:</w:t>
            </w:r>
            <w:r w:rsidRPr="006E6A4F">
              <w:rPr>
                <w:b/>
                <w:sz w:val="16"/>
                <w:szCs w:val="16"/>
              </w:rPr>
              <w:t xml:space="preserve"> </w:t>
            </w:r>
            <w:r w:rsidRPr="006E6A4F">
              <w:rPr>
                <w:sz w:val="16"/>
                <w:szCs w:val="16"/>
              </w:rPr>
              <w:t>We, like, one, the</w:t>
            </w:r>
          </w:p>
          <w:p w:rsidR="006E6A4F" w:rsidRPr="006E6A4F" w:rsidRDefault="006E6A4F" w:rsidP="006E6A4F">
            <w:pPr>
              <w:rPr>
                <w:b/>
                <w:sz w:val="16"/>
                <w:szCs w:val="16"/>
                <w:u w:val="single"/>
              </w:rPr>
            </w:pPr>
            <w:r w:rsidRPr="006E6A4F">
              <w:rPr>
                <w:b/>
                <w:sz w:val="16"/>
                <w:szCs w:val="16"/>
                <w:u w:val="single"/>
              </w:rPr>
              <w:t>Instructional Method:</w:t>
            </w:r>
          </w:p>
          <w:p w:rsidR="006E6A4F" w:rsidRPr="006E6A4F" w:rsidRDefault="006E6A4F" w:rsidP="006E6A4F">
            <w:pPr>
              <w:rPr>
                <w:sz w:val="16"/>
                <w:szCs w:val="16"/>
              </w:rPr>
            </w:pPr>
            <w:r w:rsidRPr="006E6A4F">
              <w:rPr>
                <w:sz w:val="16"/>
                <w:szCs w:val="16"/>
              </w:rPr>
              <w:t>One on one, small group</w:t>
            </w:r>
          </w:p>
          <w:p w:rsidR="006E6A4F" w:rsidRPr="006E6A4F" w:rsidRDefault="006E6A4F" w:rsidP="006E6A4F">
            <w:pPr>
              <w:rPr>
                <w:b/>
                <w:sz w:val="16"/>
                <w:szCs w:val="16"/>
                <w:u w:val="single"/>
              </w:rPr>
            </w:pPr>
            <w:r w:rsidRPr="006E6A4F">
              <w:rPr>
                <w:b/>
                <w:sz w:val="16"/>
                <w:szCs w:val="16"/>
                <w:u w:val="single"/>
              </w:rPr>
              <w:t>Formative and summative assessment:</w:t>
            </w:r>
          </w:p>
          <w:p w:rsidR="006E6A4F" w:rsidRPr="006E6A4F" w:rsidRDefault="006E6A4F" w:rsidP="006E6A4F">
            <w:pPr>
              <w:rPr>
                <w:sz w:val="22"/>
                <w:szCs w:val="16"/>
              </w:rPr>
            </w:pPr>
            <w:r w:rsidRPr="006E6A4F">
              <w:rPr>
                <w:sz w:val="16"/>
                <w:szCs w:val="16"/>
              </w:rPr>
              <w:t>Teacher observation</w:t>
            </w:r>
          </w:p>
          <w:p w:rsidR="006B3A64" w:rsidRPr="003C4198" w:rsidRDefault="006B3A64" w:rsidP="00035569">
            <w:pPr>
              <w:rPr>
                <w:sz w:val="22"/>
                <w:szCs w:val="16"/>
              </w:rPr>
            </w:pPr>
          </w:p>
        </w:tc>
        <w:tc>
          <w:tcPr>
            <w:tcW w:w="2610" w:type="dxa"/>
          </w:tcPr>
          <w:p w:rsidR="006E6A4F" w:rsidRPr="006E6A4F" w:rsidRDefault="006E6A4F" w:rsidP="006E6A4F">
            <w:pPr>
              <w:tabs>
                <w:tab w:val="left" w:pos="0"/>
              </w:tabs>
              <w:rPr>
                <w:b/>
                <w:sz w:val="18"/>
                <w:szCs w:val="18"/>
                <w:u w:val="single"/>
              </w:rPr>
            </w:pPr>
            <w:r w:rsidRPr="006E6A4F">
              <w:rPr>
                <w:b/>
                <w:sz w:val="16"/>
                <w:szCs w:val="16"/>
                <w:u w:val="single"/>
              </w:rPr>
              <w:t>Standard:</w:t>
            </w:r>
            <w:r w:rsidRPr="006E6A4F">
              <w:rPr>
                <w:sz w:val="16"/>
                <w:szCs w:val="16"/>
                <w:u w:val="single"/>
              </w:rPr>
              <w:t xml:space="preserve"> </w:t>
            </w:r>
            <w:r w:rsidRPr="006E6A4F">
              <w:rPr>
                <w:b/>
                <w:sz w:val="18"/>
                <w:szCs w:val="18"/>
                <w:u w:val="single"/>
              </w:rPr>
              <w:t xml:space="preserve"> See attached information and plans from Reading Street  </w:t>
            </w:r>
          </w:p>
          <w:p w:rsidR="006E6A4F" w:rsidRPr="006E6A4F" w:rsidRDefault="006E6A4F" w:rsidP="006E6A4F">
            <w:pPr>
              <w:rPr>
                <w:sz w:val="16"/>
                <w:szCs w:val="16"/>
                <w:u w:val="single"/>
              </w:rPr>
            </w:pPr>
            <w:r w:rsidRPr="006E6A4F">
              <w:rPr>
                <w:b/>
                <w:sz w:val="18"/>
                <w:szCs w:val="18"/>
              </w:rPr>
              <w:t>“Snap”</w:t>
            </w:r>
          </w:p>
          <w:p w:rsidR="006E6A4F" w:rsidRPr="006E6A4F" w:rsidRDefault="006E6A4F" w:rsidP="006E6A4F">
            <w:pPr>
              <w:pStyle w:val="CCANormalBold"/>
              <w:rPr>
                <w:rFonts w:ascii="Times New Roman" w:hAnsi="Times New Roman"/>
                <w:sz w:val="16"/>
                <w:szCs w:val="16"/>
                <w:u w:val="single"/>
              </w:rPr>
            </w:pPr>
            <w:r w:rsidRPr="006E6A4F">
              <w:rPr>
                <w:rFonts w:ascii="Times New Roman" w:hAnsi="Times New Roman"/>
                <w:sz w:val="16"/>
                <w:szCs w:val="16"/>
                <w:u w:val="single"/>
              </w:rPr>
              <w:t>Learning Targets:</w:t>
            </w:r>
            <w:r w:rsidRPr="006E6A4F">
              <w:rPr>
                <w:rFonts w:ascii="Times New Roman" w:hAnsi="Times New Roman"/>
                <w:b w:val="0"/>
                <w:sz w:val="16"/>
                <w:szCs w:val="16"/>
              </w:rPr>
              <w:t xml:space="preserve">  </w:t>
            </w:r>
            <w:r w:rsidRPr="006E6A4F">
              <w:rPr>
                <w:rFonts w:ascii="Times New Roman" w:hAnsi="Times New Roman"/>
                <w:color w:val="FF0000"/>
                <w:sz w:val="18"/>
                <w:szCs w:val="18"/>
              </w:rPr>
              <w:t xml:space="preserve"> </w:t>
            </w:r>
            <w:r w:rsidR="00545A15">
              <w:rPr>
                <w:rFonts w:ascii="Times New Roman" w:hAnsi="Times New Roman"/>
                <w:color w:val="auto"/>
                <w:sz w:val="18"/>
                <w:szCs w:val="18"/>
              </w:rPr>
              <w:t>I c</w:t>
            </w:r>
            <w:r w:rsidRPr="006E6A4F">
              <w:rPr>
                <w:rFonts w:ascii="Times New Roman" w:hAnsi="Times New Roman"/>
                <w:color w:val="auto"/>
                <w:sz w:val="18"/>
                <w:szCs w:val="18"/>
              </w:rPr>
              <w:t>an use consonants c, p, n</w:t>
            </w:r>
          </w:p>
          <w:p w:rsidR="006E6A4F" w:rsidRPr="006E6A4F" w:rsidRDefault="006E6A4F" w:rsidP="006E6A4F">
            <w:pPr>
              <w:rPr>
                <w:sz w:val="16"/>
                <w:szCs w:val="16"/>
              </w:rPr>
            </w:pPr>
            <w:r w:rsidRPr="006E6A4F">
              <w:rPr>
                <w:b/>
                <w:sz w:val="16"/>
                <w:szCs w:val="16"/>
                <w:u w:val="single"/>
              </w:rPr>
              <w:t>Critical Vocab:</w:t>
            </w:r>
            <w:r w:rsidRPr="006E6A4F">
              <w:rPr>
                <w:b/>
                <w:sz w:val="16"/>
                <w:szCs w:val="16"/>
              </w:rPr>
              <w:t xml:space="preserve"> </w:t>
            </w:r>
            <w:r w:rsidRPr="006E6A4F">
              <w:rPr>
                <w:sz w:val="16"/>
                <w:szCs w:val="16"/>
              </w:rPr>
              <w:t>We, like, one, the</w:t>
            </w:r>
          </w:p>
          <w:p w:rsidR="006E6A4F" w:rsidRPr="006E6A4F" w:rsidRDefault="006E6A4F" w:rsidP="006E6A4F">
            <w:pPr>
              <w:rPr>
                <w:b/>
                <w:sz w:val="16"/>
                <w:szCs w:val="16"/>
                <w:u w:val="single"/>
              </w:rPr>
            </w:pPr>
            <w:r w:rsidRPr="006E6A4F">
              <w:rPr>
                <w:b/>
                <w:sz w:val="16"/>
                <w:szCs w:val="16"/>
                <w:u w:val="single"/>
              </w:rPr>
              <w:t>Instructional Method:</w:t>
            </w:r>
          </w:p>
          <w:p w:rsidR="006E6A4F" w:rsidRPr="006E6A4F" w:rsidRDefault="006E6A4F" w:rsidP="006E6A4F">
            <w:pPr>
              <w:rPr>
                <w:sz w:val="16"/>
                <w:szCs w:val="16"/>
              </w:rPr>
            </w:pPr>
            <w:r w:rsidRPr="006E6A4F">
              <w:rPr>
                <w:sz w:val="16"/>
                <w:szCs w:val="16"/>
              </w:rPr>
              <w:t>One on one, small group</w:t>
            </w:r>
          </w:p>
          <w:p w:rsidR="006E6A4F" w:rsidRPr="006E6A4F" w:rsidRDefault="006E6A4F" w:rsidP="006E6A4F">
            <w:pPr>
              <w:rPr>
                <w:b/>
                <w:sz w:val="16"/>
                <w:szCs w:val="16"/>
                <w:u w:val="single"/>
              </w:rPr>
            </w:pPr>
            <w:r w:rsidRPr="006E6A4F">
              <w:rPr>
                <w:b/>
                <w:sz w:val="16"/>
                <w:szCs w:val="16"/>
                <w:u w:val="single"/>
              </w:rPr>
              <w:t>Formative and summative assessment:</w:t>
            </w:r>
          </w:p>
          <w:p w:rsidR="006E6A4F" w:rsidRPr="006E6A4F" w:rsidRDefault="006E6A4F" w:rsidP="006E6A4F">
            <w:pPr>
              <w:rPr>
                <w:sz w:val="22"/>
                <w:szCs w:val="16"/>
              </w:rPr>
            </w:pPr>
            <w:r w:rsidRPr="006E6A4F">
              <w:rPr>
                <w:sz w:val="16"/>
                <w:szCs w:val="16"/>
              </w:rPr>
              <w:t>Teacher observation</w:t>
            </w:r>
          </w:p>
          <w:p w:rsidR="006B3A64" w:rsidRPr="003C4198" w:rsidRDefault="006B3A64" w:rsidP="00035569">
            <w:pPr>
              <w:rPr>
                <w:sz w:val="22"/>
                <w:szCs w:val="16"/>
                <w:u w:val="single"/>
              </w:rPr>
            </w:pPr>
          </w:p>
        </w:tc>
        <w:tc>
          <w:tcPr>
            <w:tcW w:w="2936" w:type="dxa"/>
            <w:shd w:val="clear" w:color="auto" w:fill="FFFFFF" w:themeFill="background1"/>
          </w:tcPr>
          <w:p w:rsidR="006E6A4F" w:rsidRPr="006E6A4F" w:rsidRDefault="006E6A4F" w:rsidP="006E6A4F">
            <w:pPr>
              <w:tabs>
                <w:tab w:val="left" w:pos="0"/>
              </w:tabs>
              <w:rPr>
                <w:b/>
                <w:sz w:val="18"/>
                <w:szCs w:val="18"/>
                <w:u w:val="single"/>
              </w:rPr>
            </w:pPr>
            <w:r w:rsidRPr="006E6A4F">
              <w:rPr>
                <w:b/>
                <w:sz w:val="16"/>
                <w:szCs w:val="16"/>
                <w:u w:val="single"/>
              </w:rPr>
              <w:t>Standard:</w:t>
            </w:r>
            <w:r w:rsidRPr="006E6A4F">
              <w:rPr>
                <w:sz w:val="16"/>
                <w:szCs w:val="16"/>
                <w:u w:val="single"/>
              </w:rPr>
              <w:t xml:space="preserve"> </w:t>
            </w:r>
            <w:r w:rsidRPr="006E6A4F">
              <w:rPr>
                <w:b/>
                <w:sz w:val="18"/>
                <w:szCs w:val="18"/>
                <w:u w:val="single"/>
              </w:rPr>
              <w:t xml:space="preserve"> See attached information and plans from Reading Street  </w:t>
            </w:r>
          </w:p>
          <w:p w:rsidR="006E6A4F" w:rsidRPr="006E6A4F" w:rsidRDefault="006E6A4F" w:rsidP="006E6A4F">
            <w:pPr>
              <w:rPr>
                <w:sz w:val="16"/>
                <w:szCs w:val="16"/>
                <w:u w:val="single"/>
              </w:rPr>
            </w:pPr>
            <w:r w:rsidRPr="006E6A4F">
              <w:rPr>
                <w:b/>
                <w:sz w:val="18"/>
                <w:szCs w:val="18"/>
              </w:rPr>
              <w:t>“Snap”</w:t>
            </w:r>
          </w:p>
          <w:p w:rsidR="006E6A4F" w:rsidRPr="006E6A4F" w:rsidRDefault="006E6A4F" w:rsidP="006E6A4F">
            <w:pPr>
              <w:pStyle w:val="CCANormalBold"/>
              <w:rPr>
                <w:rFonts w:ascii="Times New Roman" w:hAnsi="Times New Roman"/>
                <w:sz w:val="16"/>
                <w:szCs w:val="16"/>
                <w:u w:val="single"/>
              </w:rPr>
            </w:pPr>
            <w:r w:rsidRPr="006E6A4F">
              <w:rPr>
                <w:rFonts w:ascii="Times New Roman" w:hAnsi="Times New Roman"/>
                <w:sz w:val="16"/>
                <w:szCs w:val="16"/>
                <w:u w:val="single"/>
              </w:rPr>
              <w:t>Learning Targets:</w:t>
            </w:r>
            <w:r w:rsidRPr="006E6A4F">
              <w:rPr>
                <w:rFonts w:ascii="Times New Roman" w:hAnsi="Times New Roman"/>
                <w:b w:val="0"/>
                <w:sz w:val="16"/>
                <w:szCs w:val="16"/>
              </w:rPr>
              <w:t xml:space="preserve">  </w:t>
            </w:r>
            <w:r w:rsidRPr="006E6A4F">
              <w:rPr>
                <w:rFonts w:ascii="Times New Roman" w:hAnsi="Times New Roman"/>
                <w:color w:val="FF0000"/>
                <w:sz w:val="18"/>
                <w:szCs w:val="18"/>
              </w:rPr>
              <w:t xml:space="preserve"> </w:t>
            </w:r>
            <w:r w:rsidR="00545A15">
              <w:rPr>
                <w:rFonts w:ascii="Times New Roman" w:hAnsi="Times New Roman"/>
                <w:color w:val="auto"/>
                <w:sz w:val="18"/>
                <w:szCs w:val="18"/>
              </w:rPr>
              <w:t>I c</w:t>
            </w:r>
            <w:r w:rsidRPr="006E6A4F">
              <w:rPr>
                <w:rFonts w:ascii="Times New Roman" w:hAnsi="Times New Roman"/>
                <w:color w:val="auto"/>
                <w:sz w:val="18"/>
                <w:szCs w:val="18"/>
              </w:rPr>
              <w:t>an use consonants c, p, n</w:t>
            </w:r>
          </w:p>
          <w:p w:rsidR="006E6A4F" w:rsidRPr="006E6A4F" w:rsidRDefault="006E6A4F" w:rsidP="006E6A4F">
            <w:pPr>
              <w:rPr>
                <w:sz w:val="16"/>
                <w:szCs w:val="16"/>
              </w:rPr>
            </w:pPr>
            <w:r w:rsidRPr="006E6A4F">
              <w:rPr>
                <w:b/>
                <w:sz w:val="16"/>
                <w:szCs w:val="16"/>
                <w:u w:val="single"/>
              </w:rPr>
              <w:t>Critical Vocab:</w:t>
            </w:r>
            <w:r w:rsidRPr="006E6A4F">
              <w:rPr>
                <w:b/>
                <w:sz w:val="16"/>
                <w:szCs w:val="16"/>
              </w:rPr>
              <w:t xml:space="preserve"> </w:t>
            </w:r>
            <w:r w:rsidRPr="006E6A4F">
              <w:rPr>
                <w:sz w:val="16"/>
                <w:szCs w:val="16"/>
              </w:rPr>
              <w:t>We, like, one, the</w:t>
            </w:r>
          </w:p>
          <w:p w:rsidR="006E6A4F" w:rsidRPr="006E6A4F" w:rsidRDefault="006E6A4F" w:rsidP="006E6A4F">
            <w:pPr>
              <w:rPr>
                <w:b/>
                <w:sz w:val="16"/>
                <w:szCs w:val="16"/>
                <w:u w:val="single"/>
              </w:rPr>
            </w:pPr>
            <w:r w:rsidRPr="006E6A4F">
              <w:rPr>
                <w:b/>
                <w:sz w:val="16"/>
                <w:szCs w:val="16"/>
                <w:u w:val="single"/>
              </w:rPr>
              <w:t>Instructional Method:</w:t>
            </w:r>
          </w:p>
          <w:p w:rsidR="006E6A4F" w:rsidRPr="006E6A4F" w:rsidRDefault="006E6A4F" w:rsidP="006E6A4F">
            <w:pPr>
              <w:rPr>
                <w:sz w:val="16"/>
                <w:szCs w:val="16"/>
              </w:rPr>
            </w:pPr>
            <w:r w:rsidRPr="006E6A4F">
              <w:rPr>
                <w:sz w:val="16"/>
                <w:szCs w:val="16"/>
              </w:rPr>
              <w:t>One on one, small group</w:t>
            </w:r>
          </w:p>
          <w:p w:rsidR="006E6A4F" w:rsidRPr="006E6A4F" w:rsidRDefault="006E6A4F" w:rsidP="006E6A4F">
            <w:pPr>
              <w:rPr>
                <w:b/>
                <w:sz w:val="16"/>
                <w:szCs w:val="16"/>
                <w:u w:val="single"/>
              </w:rPr>
            </w:pPr>
            <w:r w:rsidRPr="006E6A4F">
              <w:rPr>
                <w:b/>
                <w:sz w:val="16"/>
                <w:szCs w:val="16"/>
                <w:u w:val="single"/>
              </w:rPr>
              <w:t>Formative and summative assessment:</w:t>
            </w:r>
          </w:p>
          <w:p w:rsidR="006E6A4F" w:rsidRPr="006E6A4F" w:rsidRDefault="006E6A4F" w:rsidP="006E6A4F">
            <w:pPr>
              <w:rPr>
                <w:sz w:val="22"/>
                <w:szCs w:val="16"/>
              </w:rPr>
            </w:pPr>
            <w:r w:rsidRPr="006E6A4F">
              <w:rPr>
                <w:sz w:val="16"/>
                <w:szCs w:val="16"/>
              </w:rPr>
              <w:t>Teacher observation</w:t>
            </w:r>
          </w:p>
          <w:p w:rsidR="006B3A64" w:rsidRPr="003C4198" w:rsidRDefault="006B3A64" w:rsidP="00035569">
            <w:pPr>
              <w:rPr>
                <w:sz w:val="22"/>
                <w:szCs w:val="16"/>
                <w:u w:val="single"/>
              </w:rPr>
            </w:pPr>
          </w:p>
        </w:tc>
      </w:tr>
      <w:tr w:rsidR="006B3A64" w:rsidRPr="003C4198" w:rsidTr="00FE5C64">
        <w:trPr>
          <w:cantSplit/>
          <w:trHeight w:hRule="exact" w:val="3775"/>
        </w:trPr>
        <w:tc>
          <w:tcPr>
            <w:tcW w:w="918" w:type="dxa"/>
            <w:textDirection w:val="btLr"/>
            <w:vAlign w:val="center"/>
          </w:tcPr>
          <w:p w:rsidR="006B3A64" w:rsidRPr="003C4198" w:rsidRDefault="006B3A64" w:rsidP="00035569">
            <w:pPr>
              <w:ind w:left="113" w:right="113"/>
              <w:jc w:val="right"/>
              <w:rPr>
                <w:b/>
                <w:sz w:val="18"/>
              </w:rPr>
            </w:pPr>
            <w:r w:rsidRPr="003C4198">
              <w:rPr>
                <w:b/>
                <w:sz w:val="18"/>
              </w:rPr>
              <w:t>Core Math K</w:t>
            </w:r>
          </w:p>
          <w:p w:rsidR="006B3A64" w:rsidRPr="003C4198" w:rsidRDefault="006B3A64" w:rsidP="00035569">
            <w:pPr>
              <w:ind w:left="113" w:right="113"/>
              <w:jc w:val="right"/>
              <w:rPr>
                <w:b/>
                <w:sz w:val="16"/>
              </w:rPr>
            </w:pPr>
            <w:r w:rsidRPr="003C4198">
              <w:rPr>
                <w:b/>
                <w:sz w:val="16"/>
              </w:rPr>
              <w:t>9:25-10:05</w:t>
            </w:r>
          </w:p>
          <w:p w:rsidR="006B3A64" w:rsidRPr="003C4198" w:rsidRDefault="006B3A64" w:rsidP="00035569">
            <w:pPr>
              <w:ind w:left="113" w:right="113"/>
              <w:jc w:val="right"/>
              <w:rPr>
                <w:b/>
                <w:sz w:val="16"/>
              </w:rPr>
            </w:pPr>
            <w:r w:rsidRPr="003C4198">
              <w:rPr>
                <w:b/>
                <w:sz w:val="16"/>
              </w:rPr>
              <w:t>10:05-11:30</w:t>
            </w:r>
          </w:p>
          <w:p w:rsidR="006B3A64" w:rsidRPr="003C4198" w:rsidRDefault="006B3A64" w:rsidP="00035569">
            <w:pPr>
              <w:ind w:left="113" w:right="113"/>
              <w:jc w:val="right"/>
              <w:rPr>
                <w:b/>
              </w:rPr>
            </w:pPr>
            <w:r w:rsidRPr="003C4198">
              <w:rPr>
                <w:b/>
                <w:sz w:val="10"/>
              </w:rPr>
              <w:t>(Emily)</w:t>
            </w:r>
          </w:p>
        </w:tc>
        <w:tc>
          <w:tcPr>
            <w:tcW w:w="2880" w:type="dxa"/>
          </w:tcPr>
          <w:p w:rsidR="006B3A64" w:rsidRPr="003C4198" w:rsidRDefault="006B3A64" w:rsidP="00035569">
            <w:pPr>
              <w:rPr>
                <w:sz w:val="18"/>
                <w:szCs w:val="18"/>
                <w:u w:val="single"/>
              </w:rPr>
            </w:pPr>
            <w:r w:rsidRPr="003C4198">
              <w:rPr>
                <w:b/>
                <w:sz w:val="18"/>
                <w:szCs w:val="18"/>
                <w:u w:val="single"/>
              </w:rPr>
              <w:t xml:space="preserve">Standard:  </w:t>
            </w:r>
            <w:r w:rsidR="00605763">
              <w:rPr>
                <w:sz w:val="18"/>
                <w:szCs w:val="18"/>
              </w:rPr>
              <w:t>CCK.G.4</w:t>
            </w:r>
            <w:r w:rsidRPr="003C4198">
              <w:rPr>
                <w:sz w:val="18"/>
                <w:szCs w:val="18"/>
              </w:rPr>
              <w:t xml:space="preserve">  </w:t>
            </w:r>
            <w:r w:rsidR="00605763">
              <w:rPr>
                <w:sz w:val="18"/>
                <w:szCs w:val="18"/>
              </w:rPr>
              <w:t>Analyze and compare two and three dimensional shapes.</w:t>
            </w:r>
          </w:p>
          <w:p w:rsidR="006B3A64" w:rsidRPr="003C4198" w:rsidRDefault="006B3A64" w:rsidP="00035569">
            <w:pPr>
              <w:rPr>
                <w:sz w:val="18"/>
                <w:szCs w:val="18"/>
              </w:rPr>
            </w:pPr>
            <w:r w:rsidRPr="003C4198">
              <w:rPr>
                <w:b/>
                <w:sz w:val="18"/>
                <w:szCs w:val="18"/>
                <w:u w:val="single"/>
              </w:rPr>
              <w:t>Learning Targets:</w:t>
            </w:r>
            <w:r w:rsidRPr="003C4198">
              <w:rPr>
                <w:sz w:val="18"/>
                <w:szCs w:val="18"/>
              </w:rPr>
              <w:t xml:space="preserve">   I can identify</w:t>
            </w:r>
            <w:r w:rsidR="00605763">
              <w:rPr>
                <w:sz w:val="18"/>
                <w:szCs w:val="18"/>
              </w:rPr>
              <w:t>, describe and name triangles</w:t>
            </w:r>
            <w:r w:rsidRPr="003C4198">
              <w:rPr>
                <w:sz w:val="18"/>
                <w:szCs w:val="18"/>
              </w:rPr>
              <w:t xml:space="preserve">. </w:t>
            </w:r>
          </w:p>
          <w:p w:rsidR="006B3A64" w:rsidRPr="003C4198" w:rsidRDefault="006B3A64" w:rsidP="00035569">
            <w:pPr>
              <w:rPr>
                <w:sz w:val="18"/>
                <w:szCs w:val="18"/>
              </w:rPr>
            </w:pPr>
            <w:r w:rsidRPr="003C4198">
              <w:rPr>
                <w:b/>
                <w:sz w:val="18"/>
                <w:szCs w:val="18"/>
                <w:u w:val="single"/>
              </w:rPr>
              <w:t>Critical Vocab:</w:t>
            </w:r>
            <w:r w:rsidR="00605763">
              <w:rPr>
                <w:sz w:val="18"/>
                <w:szCs w:val="18"/>
              </w:rPr>
              <w:t xml:space="preserve">  triangle</w:t>
            </w:r>
            <w:r w:rsidRPr="003C4198">
              <w:rPr>
                <w:sz w:val="18"/>
                <w:szCs w:val="18"/>
              </w:rPr>
              <w:t>, two dimensional shapes</w:t>
            </w:r>
          </w:p>
          <w:p w:rsidR="006B3A64" w:rsidRPr="003C4198" w:rsidRDefault="006B3A64" w:rsidP="00035569">
            <w:pPr>
              <w:rPr>
                <w:sz w:val="18"/>
                <w:szCs w:val="18"/>
              </w:rPr>
            </w:pPr>
            <w:r w:rsidRPr="003C4198">
              <w:rPr>
                <w:b/>
                <w:sz w:val="18"/>
                <w:szCs w:val="18"/>
                <w:u w:val="single"/>
              </w:rPr>
              <w:t>Instructional Method</w:t>
            </w:r>
            <w:r w:rsidRPr="003C4198">
              <w:rPr>
                <w:sz w:val="18"/>
                <w:szCs w:val="18"/>
              </w:rPr>
              <w:t>: Individual/small group</w:t>
            </w:r>
          </w:p>
          <w:p w:rsidR="006B3A64" w:rsidRPr="003C4198" w:rsidRDefault="006B3A64" w:rsidP="00035569">
            <w:pPr>
              <w:rPr>
                <w:sz w:val="18"/>
                <w:szCs w:val="18"/>
              </w:rPr>
            </w:pPr>
            <w:r w:rsidRPr="003C4198">
              <w:rPr>
                <w:b/>
                <w:sz w:val="18"/>
                <w:szCs w:val="18"/>
                <w:u w:val="single"/>
              </w:rPr>
              <w:t>Activities/Strategies:</w:t>
            </w:r>
            <w:r w:rsidRPr="003C4198">
              <w:rPr>
                <w:sz w:val="18"/>
                <w:szCs w:val="18"/>
              </w:rPr>
              <w:t xml:space="preserve">  </w:t>
            </w:r>
            <w:r w:rsidR="00605763">
              <w:rPr>
                <w:sz w:val="18"/>
                <w:szCs w:val="18"/>
              </w:rPr>
              <w:t>Count numbers 11-19; count 1-50 on a chart; HMH Mega Math; glue sticks on paper to make triangles; student workbook pages 377-380</w:t>
            </w:r>
          </w:p>
          <w:p w:rsidR="006B3A64" w:rsidRPr="003C4198" w:rsidRDefault="005960E0" w:rsidP="00035569">
            <w:pPr>
              <w:rPr>
                <w:sz w:val="18"/>
                <w:szCs w:val="18"/>
              </w:rPr>
            </w:pPr>
            <w:r w:rsidRPr="003C4198">
              <w:rPr>
                <w:b/>
                <w:sz w:val="18"/>
                <w:szCs w:val="18"/>
                <w:u w:val="single"/>
              </w:rPr>
              <w:t xml:space="preserve">Formative/Summative </w:t>
            </w:r>
            <w:r w:rsidR="006B3A64" w:rsidRPr="003C4198">
              <w:rPr>
                <w:b/>
                <w:sz w:val="18"/>
                <w:szCs w:val="18"/>
                <w:u w:val="single"/>
              </w:rPr>
              <w:t>Assessment:</w:t>
            </w:r>
            <w:r w:rsidR="006B3A64" w:rsidRPr="003C4198">
              <w:rPr>
                <w:sz w:val="18"/>
                <w:szCs w:val="18"/>
              </w:rPr>
              <w:t xml:space="preserve">  workbook pages</w:t>
            </w:r>
          </w:p>
          <w:p w:rsidR="006B3A64" w:rsidRPr="003C4198" w:rsidRDefault="006B3A64" w:rsidP="00035569">
            <w:pPr>
              <w:rPr>
                <w:i/>
                <w:sz w:val="16"/>
                <w:szCs w:val="16"/>
              </w:rPr>
            </w:pPr>
            <w:r w:rsidRPr="003C4198">
              <w:rPr>
                <w:b/>
                <w:sz w:val="18"/>
                <w:szCs w:val="18"/>
                <w:u w:val="single"/>
              </w:rPr>
              <w:t>Assessment</w:t>
            </w:r>
            <w:r w:rsidRPr="003C4198">
              <w:rPr>
                <w:sz w:val="18"/>
                <w:szCs w:val="18"/>
              </w:rPr>
              <w:t>: Teacher Observation</w:t>
            </w:r>
          </w:p>
        </w:tc>
        <w:tc>
          <w:tcPr>
            <w:tcW w:w="2700" w:type="dxa"/>
          </w:tcPr>
          <w:p w:rsidR="006B3A64" w:rsidRPr="003C4198" w:rsidRDefault="006B3A64" w:rsidP="00035569">
            <w:pPr>
              <w:rPr>
                <w:sz w:val="18"/>
                <w:szCs w:val="18"/>
              </w:rPr>
            </w:pPr>
            <w:r w:rsidRPr="003C4198">
              <w:rPr>
                <w:b/>
                <w:sz w:val="18"/>
                <w:szCs w:val="18"/>
                <w:u w:val="single"/>
              </w:rPr>
              <w:t xml:space="preserve">Standard:  </w:t>
            </w:r>
            <w:r w:rsidR="0074434D" w:rsidRPr="003C4198">
              <w:rPr>
                <w:sz w:val="18"/>
                <w:szCs w:val="18"/>
              </w:rPr>
              <w:t xml:space="preserve"> </w:t>
            </w:r>
            <w:r w:rsidR="0074434D" w:rsidRPr="003C4198">
              <w:rPr>
                <w:sz w:val="18"/>
                <w:szCs w:val="18"/>
              </w:rPr>
              <w:t>CCK.G.2  Correctly name shapes regardless of their orientations or overall size.</w:t>
            </w:r>
            <w:r w:rsidRPr="003C4198">
              <w:rPr>
                <w:sz w:val="18"/>
                <w:szCs w:val="18"/>
              </w:rPr>
              <w:t>.</w:t>
            </w:r>
          </w:p>
          <w:p w:rsidR="006B3A64" w:rsidRPr="003C4198" w:rsidRDefault="006B3A64" w:rsidP="00035569">
            <w:pPr>
              <w:rPr>
                <w:sz w:val="18"/>
                <w:szCs w:val="18"/>
              </w:rPr>
            </w:pPr>
            <w:r w:rsidRPr="003C4198">
              <w:rPr>
                <w:b/>
                <w:sz w:val="18"/>
                <w:szCs w:val="18"/>
                <w:u w:val="single"/>
              </w:rPr>
              <w:t>Learning Targets:</w:t>
            </w:r>
            <w:r w:rsidRPr="003C4198">
              <w:rPr>
                <w:sz w:val="18"/>
                <w:szCs w:val="18"/>
              </w:rPr>
              <w:t xml:space="preserve"> I ca</w:t>
            </w:r>
            <w:r w:rsidR="0074434D">
              <w:rPr>
                <w:sz w:val="18"/>
                <w:szCs w:val="18"/>
              </w:rPr>
              <w:t>n describe attributes of rectangles</w:t>
            </w:r>
            <w:r w:rsidRPr="003C4198">
              <w:rPr>
                <w:sz w:val="18"/>
                <w:szCs w:val="18"/>
              </w:rPr>
              <w:t>.</w:t>
            </w:r>
          </w:p>
          <w:p w:rsidR="006B3A64" w:rsidRPr="003C4198" w:rsidRDefault="006B3A64" w:rsidP="00035569">
            <w:pPr>
              <w:rPr>
                <w:sz w:val="18"/>
                <w:szCs w:val="18"/>
              </w:rPr>
            </w:pPr>
            <w:r w:rsidRPr="003C4198">
              <w:rPr>
                <w:b/>
                <w:sz w:val="18"/>
                <w:szCs w:val="18"/>
                <w:u w:val="single"/>
              </w:rPr>
              <w:t>Critical Vocab:</w:t>
            </w:r>
            <w:r w:rsidR="0074434D">
              <w:rPr>
                <w:sz w:val="18"/>
                <w:szCs w:val="18"/>
              </w:rPr>
              <w:t xml:space="preserve">  rectangle</w:t>
            </w:r>
          </w:p>
          <w:p w:rsidR="006B3A64" w:rsidRPr="003C4198" w:rsidRDefault="006B3A64" w:rsidP="00035569">
            <w:pPr>
              <w:rPr>
                <w:sz w:val="18"/>
                <w:szCs w:val="18"/>
              </w:rPr>
            </w:pPr>
            <w:r w:rsidRPr="003C4198">
              <w:rPr>
                <w:b/>
                <w:sz w:val="18"/>
                <w:szCs w:val="18"/>
                <w:u w:val="single"/>
              </w:rPr>
              <w:t>Instructional Method</w:t>
            </w:r>
            <w:r w:rsidRPr="003C4198">
              <w:rPr>
                <w:sz w:val="18"/>
                <w:szCs w:val="18"/>
              </w:rPr>
              <w:t>: Individual/small group</w:t>
            </w:r>
          </w:p>
          <w:p w:rsidR="006B3A64" w:rsidRPr="003C4198" w:rsidRDefault="006B3A64" w:rsidP="00035569">
            <w:pPr>
              <w:rPr>
                <w:sz w:val="18"/>
                <w:szCs w:val="18"/>
              </w:rPr>
            </w:pPr>
            <w:r w:rsidRPr="003C4198">
              <w:rPr>
                <w:b/>
                <w:sz w:val="18"/>
                <w:szCs w:val="18"/>
                <w:u w:val="single"/>
              </w:rPr>
              <w:t>Activities/Strategies:</w:t>
            </w:r>
            <w:r w:rsidRPr="003C4198">
              <w:rPr>
                <w:sz w:val="18"/>
                <w:szCs w:val="18"/>
              </w:rPr>
              <w:t xml:space="preserve">  </w:t>
            </w:r>
            <w:r w:rsidR="0074434D">
              <w:rPr>
                <w:sz w:val="18"/>
                <w:szCs w:val="18"/>
              </w:rPr>
              <w:t xml:space="preserve">Problem of the day; Fluency builder; HMH Megamath; trace objects and identify as rectangle or not a rectangle; </w:t>
            </w:r>
            <w:r w:rsidR="00E525BC">
              <w:rPr>
                <w:sz w:val="18"/>
                <w:szCs w:val="18"/>
              </w:rPr>
              <w:t xml:space="preserve">animated math models; </w:t>
            </w:r>
            <w:r w:rsidR="0074434D">
              <w:rPr>
                <w:sz w:val="18"/>
                <w:szCs w:val="18"/>
              </w:rPr>
              <w:t>381-384</w:t>
            </w:r>
          </w:p>
          <w:p w:rsidR="005960E0" w:rsidRPr="003C4198" w:rsidRDefault="005960E0" w:rsidP="005960E0">
            <w:pPr>
              <w:rPr>
                <w:sz w:val="18"/>
                <w:szCs w:val="18"/>
              </w:rPr>
            </w:pPr>
            <w:r w:rsidRPr="003C4198">
              <w:rPr>
                <w:b/>
                <w:sz w:val="18"/>
                <w:szCs w:val="18"/>
                <w:u w:val="single"/>
              </w:rPr>
              <w:t>Formative/Summative Assessment:</w:t>
            </w:r>
            <w:r w:rsidRPr="003C4198">
              <w:rPr>
                <w:sz w:val="18"/>
                <w:szCs w:val="18"/>
              </w:rPr>
              <w:t xml:space="preserve">  workbook pages</w:t>
            </w:r>
          </w:p>
          <w:p w:rsidR="006B3A64" w:rsidRPr="003C4198" w:rsidRDefault="005960E0" w:rsidP="005960E0">
            <w:pPr>
              <w:rPr>
                <w:sz w:val="18"/>
                <w:szCs w:val="18"/>
              </w:rPr>
            </w:pPr>
            <w:r w:rsidRPr="003C4198">
              <w:rPr>
                <w:b/>
                <w:sz w:val="18"/>
                <w:szCs w:val="18"/>
                <w:u w:val="single"/>
              </w:rPr>
              <w:t>Assessment</w:t>
            </w:r>
            <w:r w:rsidRPr="003C4198">
              <w:rPr>
                <w:sz w:val="18"/>
                <w:szCs w:val="18"/>
              </w:rPr>
              <w:t>: Teacher Observation</w:t>
            </w:r>
          </w:p>
        </w:tc>
        <w:tc>
          <w:tcPr>
            <w:tcW w:w="2700" w:type="dxa"/>
          </w:tcPr>
          <w:p w:rsidR="006B3A64" w:rsidRPr="00E525BC" w:rsidRDefault="006B3A64" w:rsidP="00E525BC">
            <w:pPr>
              <w:rPr>
                <w:sz w:val="18"/>
                <w:szCs w:val="18"/>
              </w:rPr>
            </w:pPr>
            <w:r w:rsidRPr="003C4198">
              <w:rPr>
                <w:b/>
                <w:sz w:val="18"/>
                <w:szCs w:val="18"/>
                <w:u w:val="single"/>
              </w:rPr>
              <w:t xml:space="preserve">Standard:  </w:t>
            </w:r>
            <w:r w:rsidR="00E525BC" w:rsidRPr="003C4198">
              <w:rPr>
                <w:b/>
                <w:sz w:val="18"/>
                <w:szCs w:val="18"/>
                <w:u w:val="single"/>
              </w:rPr>
              <w:t xml:space="preserve"> </w:t>
            </w:r>
            <w:r w:rsidR="00E525BC" w:rsidRPr="003C4198">
              <w:rPr>
                <w:b/>
                <w:sz w:val="18"/>
                <w:szCs w:val="18"/>
                <w:u w:val="single"/>
              </w:rPr>
              <w:t xml:space="preserve">Standard:  </w:t>
            </w:r>
            <w:r w:rsidR="00E525BC" w:rsidRPr="003C4198">
              <w:rPr>
                <w:sz w:val="18"/>
                <w:szCs w:val="18"/>
              </w:rPr>
              <w:t>CC.K.G4 Analyze and compare two-dimensional shapes.</w:t>
            </w:r>
          </w:p>
          <w:p w:rsidR="006B3A64" w:rsidRPr="003C4198" w:rsidRDefault="006B3A64" w:rsidP="00035569">
            <w:pPr>
              <w:rPr>
                <w:sz w:val="18"/>
                <w:szCs w:val="18"/>
              </w:rPr>
            </w:pPr>
            <w:r w:rsidRPr="003C4198">
              <w:rPr>
                <w:b/>
                <w:sz w:val="18"/>
                <w:szCs w:val="18"/>
                <w:u w:val="single"/>
              </w:rPr>
              <w:t>Learning Targets:</w:t>
            </w:r>
            <w:r w:rsidRPr="003C4198">
              <w:rPr>
                <w:sz w:val="18"/>
                <w:szCs w:val="18"/>
              </w:rPr>
              <w:t xml:space="preserve">   I can identif</w:t>
            </w:r>
            <w:r w:rsidR="005960E0">
              <w:rPr>
                <w:sz w:val="18"/>
                <w:szCs w:val="18"/>
              </w:rPr>
              <w:t>y</w:t>
            </w:r>
            <w:r w:rsidR="00E525BC">
              <w:rPr>
                <w:sz w:val="18"/>
                <w:szCs w:val="18"/>
              </w:rPr>
              <w:t>, describe and name rectangles</w:t>
            </w:r>
            <w:r w:rsidRPr="003C4198">
              <w:rPr>
                <w:sz w:val="18"/>
                <w:szCs w:val="18"/>
              </w:rPr>
              <w:t xml:space="preserve">. </w:t>
            </w:r>
          </w:p>
          <w:p w:rsidR="006B3A64" w:rsidRPr="003C4198" w:rsidRDefault="006B3A64" w:rsidP="00035569">
            <w:pPr>
              <w:rPr>
                <w:sz w:val="18"/>
                <w:szCs w:val="18"/>
              </w:rPr>
            </w:pPr>
            <w:r w:rsidRPr="003C4198">
              <w:rPr>
                <w:b/>
                <w:sz w:val="18"/>
                <w:szCs w:val="18"/>
                <w:u w:val="single"/>
              </w:rPr>
              <w:t>Critical Vocab:</w:t>
            </w:r>
            <w:r w:rsidR="00E525BC">
              <w:rPr>
                <w:sz w:val="18"/>
                <w:szCs w:val="18"/>
              </w:rPr>
              <w:t xml:space="preserve">  corners, sides, rectangle</w:t>
            </w:r>
            <w:r w:rsidRPr="003C4198">
              <w:rPr>
                <w:sz w:val="18"/>
                <w:szCs w:val="18"/>
              </w:rPr>
              <w:t>, vertex, vertices, two dimensional shapes</w:t>
            </w:r>
          </w:p>
          <w:p w:rsidR="006B3A64" w:rsidRPr="003C4198" w:rsidRDefault="006B3A64" w:rsidP="00035569">
            <w:pPr>
              <w:rPr>
                <w:sz w:val="18"/>
                <w:szCs w:val="18"/>
              </w:rPr>
            </w:pPr>
            <w:r w:rsidRPr="003C4198">
              <w:rPr>
                <w:b/>
                <w:sz w:val="18"/>
                <w:szCs w:val="18"/>
                <w:u w:val="single"/>
              </w:rPr>
              <w:t xml:space="preserve"> Instructional Method</w:t>
            </w:r>
            <w:r w:rsidRPr="003C4198">
              <w:rPr>
                <w:sz w:val="18"/>
                <w:szCs w:val="18"/>
              </w:rPr>
              <w:t>: Individual/small group</w:t>
            </w:r>
          </w:p>
          <w:p w:rsidR="00E525BC" w:rsidRDefault="006B3A64" w:rsidP="00035569">
            <w:pPr>
              <w:rPr>
                <w:sz w:val="18"/>
                <w:szCs w:val="18"/>
              </w:rPr>
            </w:pPr>
            <w:r w:rsidRPr="003C4198">
              <w:rPr>
                <w:b/>
                <w:sz w:val="18"/>
                <w:szCs w:val="18"/>
                <w:u w:val="single"/>
              </w:rPr>
              <w:t>Activities/Strategies:</w:t>
            </w:r>
            <w:r w:rsidRPr="003C4198">
              <w:rPr>
                <w:sz w:val="18"/>
                <w:szCs w:val="18"/>
              </w:rPr>
              <w:t xml:space="preserve"> </w:t>
            </w:r>
            <w:r w:rsidR="00E525BC">
              <w:rPr>
                <w:sz w:val="18"/>
                <w:szCs w:val="18"/>
              </w:rPr>
              <w:t xml:space="preserve">Problem of the day; Fluency builder; </w:t>
            </w:r>
            <w:r w:rsidR="002F44EA">
              <w:rPr>
                <w:sz w:val="18"/>
                <w:szCs w:val="18"/>
              </w:rPr>
              <w:t>pgs 385- 388</w:t>
            </w:r>
          </w:p>
          <w:p w:rsidR="005960E0" w:rsidRPr="003C4198" w:rsidRDefault="006B3A64" w:rsidP="005960E0">
            <w:pPr>
              <w:rPr>
                <w:sz w:val="18"/>
                <w:szCs w:val="18"/>
              </w:rPr>
            </w:pPr>
            <w:r w:rsidRPr="003C4198">
              <w:rPr>
                <w:sz w:val="18"/>
                <w:szCs w:val="18"/>
              </w:rPr>
              <w:t xml:space="preserve"> </w:t>
            </w:r>
            <w:r w:rsidR="005960E0" w:rsidRPr="003C4198">
              <w:rPr>
                <w:b/>
                <w:sz w:val="18"/>
                <w:szCs w:val="18"/>
                <w:u w:val="single"/>
              </w:rPr>
              <w:t>Formative/Summative Assessment:</w:t>
            </w:r>
            <w:r w:rsidR="005960E0" w:rsidRPr="003C4198">
              <w:rPr>
                <w:sz w:val="18"/>
                <w:szCs w:val="18"/>
              </w:rPr>
              <w:t xml:space="preserve">  workbook pages</w:t>
            </w:r>
          </w:p>
          <w:p w:rsidR="006B3A64" w:rsidRPr="003C4198" w:rsidRDefault="005960E0" w:rsidP="005960E0">
            <w:pPr>
              <w:rPr>
                <w:sz w:val="16"/>
                <w:szCs w:val="16"/>
              </w:rPr>
            </w:pPr>
            <w:r w:rsidRPr="003C4198">
              <w:rPr>
                <w:b/>
                <w:sz w:val="18"/>
                <w:szCs w:val="18"/>
                <w:u w:val="single"/>
              </w:rPr>
              <w:t>Assessment</w:t>
            </w:r>
            <w:r w:rsidRPr="003C4198">
              <w:rPr>
                <w:sz w:val="18"/>
                <w:szCs w:val="18"/>
              </w:rPr>
              <w:t>: Teacher Observation</w:t>
            </w:r>
          </w:p>
        </w:tc>
        <w:tc>
          <w:tcPr>
            <w:tcW w:w="2610" w:type="dxa"/>
          </w:tcPr>
          <w:p w:rsidR="005960E0" w:rsidRPr="003C4198" w:rsidRDefault="005960E0" w:rsidP="005960E0">
            <w:pPr>
              <w:rPr>
                <w:sz w:val="18"/>
                <w:szCs w:val="18"/>
                <w:u w:val="single"/>
              </w:rPr>
            </w:pPr>
            <w:r w:rsidRPr="003C4198">
              <w:rPr>
                <w:b/>
                <w:sz w:val="18"/>
                <w:szCs w:val="18"/>
                <w:u w:val="single"/>
              </w:rPr>
              <w:t xml:space="preserve">Standard:  </w:t>
            </w:r>
            <w:r w:rsidRPr="003C4198">
              <w:rPr>
                <w:sz w:val="18"/>
                <w:szCs w:val="18"/>
              </w:rPr>
              <w:t>CCK.G.2  Correctly name shapes regardless of their orientations or overall size.</w:t>
            </w:r>
          </w:p>
          <w:p w:rsidR="006B3A64" w:rsidRPr="003C4198" w:rsidRDefault="006B3A64" w:rsidP="00035569">
            <w:pPr>
              <w:rPr>
                <w:sz w:val="18"/>
                <w:szCs w:val="18"/>
              </w:rPr>
            </w:pPr>
            <w:r w:rsidRPr="003C4198">
              <w:rPr>
                <w:b/>
                <w:sz w:val="18"/>
                <w:szCs w:val="18"/>
                <w:u w:val="single"/>
              </w:rPr>
              <w:t>Learning Targets:</w:t>
            </w:r>
            <w:r w:rsidRPr="003C4198">
              <w:rPr>
                <w:sz w:val="18"/>
                <w:szCs w:val="18"/>
              </w:rPr>
              <w:t xml:space="preserve"> I ca</w:t>
            </w:r>
            <w:r w:rsidR="005960E0">
              <w:rPr>
                <w:sz w:val="18"/>
                <w:szCs w:val="18"/>
              </w:rPr>
              <w:t>n describe attributes of hexagons</w:t>
            </w:r>
            <w:r w:rsidRPr="003C4198">
              <w:rPr>
                <w:sz w:val="18"/>
                <w:szCs w:val="18"/>
              </w:rPr>
              <w:t>.</w:t>
            </w:r>
          </w:p>
          <w:p w:rsidR="006B3A64" w:rsidRPr="003C4198" w:rsidRDefault="006B3A64" w:rsidP="00035569">
            <w:pPr>
              <w:rPr>
                <w:sz w:val="18"/>
                <w:szCs w:val="18"/>
              </w:rPr>
            </w:pPr>
            <w:r w:rsidRPr="003C4198">
              <w:rPr>
                <w:b/>
                <w:sz w:val="18"/>
                <w:szCs w:val="18"/>
                <w:u w:val="single"/>
              </w:rPr>
              <w:t>Critical Vocab:</w:t>
            </w:r>
            <w:r w:rsidRPr="003C4198">
              <w:rPr>
                <w:sz w:val="18"/>
                <w:szCs w:val="18"/>
              </w:rPr>
              <w:t xml:space="preserve">  </w:t>
            </w:r>
            <w:r w:rsidR="005960E0">
              <w:rPr>
                <w:sz w:val="18"/>
                <w:szCs w:val="18"/>
              </w:rPr>
              <w:t>hexgon</w:t>
            </w:r>
          </w:p>
          <w:p w:rsidR="006B3A64" w:rsidRPr="003C4198" w:rsidRDefault="006B3A64" w:rsidP="00035569">
            <w:pPr>
              <w:rPr>
                <w:sz w:val="18"/>
                <w:szCs w:val="18"/>
              </w:rPr>
            </w:pPr>
            <w:r w:rsidRPr="003C4198">
              <w:rPr>
                <w:b/>
                <w:sz w:val="18"/>
                <w:szCs w:val="18"/>
                <w:u w:val="single"/>
              </w:rPr>
              <w:t>Instructional Method</w:t>
            </w:r>
            <w:r w:rsidRPr="003C4198">
              <w:rPr>
                <w:sz w:val="18"/>
                <w:szCs w:val="18"/>
              </w:rPr>
              <w:t>: Individual/small group</w:t>
            </w:r>
          </w:p>
          <w:p w:rsidR="006B3A64" w:rsidRPr="003C4198" w:rsidRDefault="006B3A64" w:rsidP="00035569">
            <w:pPr>
              <w:rPr>
                <w:sz w:val="18"/>
                <w:szCs w:val="18"/>
              </w:rPr>
            </w:pPr>
            <w:r w:rsidRPr="003C4198">
              <w:rPr>
                <w:b/>
                <w:sz w:val="18"/>
                <w:szCs w:val="18"/>
                <w:u w:val="single"/>
              </w:rPr>
              <w:t>Activities/Strategies:</w:t>
            </w:r>
            <w:r w:rsidRPr="003C4198">
              <w:rPr>
                <w:sz w:val="18"/>
                <w:szCs w:val="18"/>
              </w:rPr>
              <w:t xml:space="preserve">  </w:t>
            </w:r>
            <w:r w:rsidR="005960E0">
              <w:rPr>
                <w:sz w:val="18"/>
                <w:szCs w:val="18"/>
              </w:rPr>
              <w:t>Fluency builder; HMH MegaMath; enrich activity-shape search in magazine; pgs 389-392</w:t>
            </w:r>
          </w:p>
          <w:p w:rsidR="006B3A64" w:rsidRPr="003C4198" w:rsidRDefault="006B3A64" w:rsidP="00035569">
            <w:pPr>
              <w:rPr>
                <w:sz w:val="18"/>
                <w:szCs w:val="18"/>
              </w:rPr>
            </w:pPr>
            <w:r w:rsidRPr="003C4198">
              <w:rPr>
                <w:b/>
                <w:sz w:val="18"/>
                <w:szCs w:val="18"/>
                <w:u w:val="single"/>
              </w:rPr>
              <w:t>Assessment:</w:t>
            </w:r>
            <w:r w:rsidRPr="003C4198">
              <w:rPr>
                <w:sz w:val="18"/>
                <w:szCs w:val="18"/>
              </w:rPr>
              <w:t xml:space="preserve">  workbook pages</w:t>
            </w:r>
          </w:p>
          <w:p w:rsidR="006B3A64" w:rsidRPr="003C4198" w:rsidRDefault="006B3A64" w:rsidP="00035569">
            <w:pPr>
              <w:rPr>
                <w:sz w:val="16"/>
                <w:szCs w:val="16"/>
              </w:rPr>
            </w:pPr>
            <w:r w:rsidRPr="003C4198">
              <w:rPr>
                <w:b/>
                <w:sz w:val="18"/>
                <w:szCs w:val="18"/>
                <w:u w:val="single"/>
              </w:rPr>
              <w:t>Formative/Summative Assessment</w:t>
            </w:r>
            <w:r w:rsidRPr="003C4198">
              <w:rPr>
                <w:sz w:val="18"/>
                <w:szCs w:val="18"/>
              </w:rPr>
              <w:t>: Teacher Observation</w:t>
            </w:r>
          </w:p>
        </w:tc>
        <w:tc>
          <w:tcPr>
            <w:tcW w:w="2970" w:type="dxa"/>
            <w:gridSpan w:val="2"/>
            <w:shd w:val="clear" w:color="auto" w:fill="FFFFFF" w:themeFill="background1"/>
          </w:tcPr>
          <w:p w:rsidR="005960E0" w:rsidRPr="00E525BC" w:rsidRDefault="005960E0" w:rsidP="005960E0">
            <w:pPr>
              <w:rPr>
                <w:sz w:val="18"/>
                <w:szCs w:val="18"/>
              </w:rPr>
            </w:pPr>
            <w:r w:rsidRPr="003C4198">
              <w:rPr>
                <w:b/>
                <w:sz w:val="18"/>
                <w:szCs w:val="18"/>
                <w:u w:val="single"/>
              </w:rPr>
              <w:t xml:space="preserve">Standard:   Standard:  </w:t>
            </w:r>
            <w:r w:rsidRPr="003C4198">
              <w:rPr>
                <w:sz w:val="18"/>
                <w:szCs w:val="18"/>
              </w:rPr>
              <w:t>CC.K.G4 Analyze and compare two-dimensional shapes.</w:t>
            </w:r>
          </w:p>
          <w:p w:rsidR="006B3A64" w:rsidRPr="003C4198" w:rsidRDefault="006B3A64" w:rsidP="00035569">
            <w:pPr>
              <w:rPr>
                <w:sz w:val="18"/>
                <w:szCs w:val="18"/>
              </w:rPr>
            </w:pPr>
            <w:r w:rsidRPr="003C4198">
              <w:rPr>
                <w:b/>
                <w:sz w:val="18"/>
                <w:szCs w:val="18"/>
                <w:u w:val="single"/>
              </w:rPr>
              <w:t>Learning Targets:</w:t>
            </w:r>
            <w:r w:rsidRPr="003C4198">
              <w:rPr>
                <w:sz w:val="18"/>
                <w:szCs w:val="18"/>
              </w:rPr>
              <w:t xml:space="preserve">   I </w:t>
            </w:r>
            <w:r w:rsidR="00B51C12">
              <w:rPr>
                <w:sz w:val="18"/>
                <w:szCs w:val="18"/>
              </w:rPr>
              <w:t>can identify attributes of hexagons</w:t>
            </w:r>
            <w:r w:rsidRPr="003C4198">
              <w:rPr>
                <w:sz w:val="18"/>
                <w:szCs w:val="18"/>
              </w:rPr>
              <w:t xml:space="preserve"> </w:t>
            </w:r>
          </w:p>
          <w:p w:rsidR="006B3A64" w:rsidRPr="003C4198" w:rsidRDefault="006B3A64" w:rsidP="00035569">
            <w:pPr>
              <w:rPr>
                <w:sz w:val="18"/>
                <w:szCs w:val="18"/>
              </w:rPr>
            </w:pPr>
            <w:r w:rsidRPr="003C4198">
              <w:rPr>
                <w:b/>
                <w:sz w:val="18"/>
                <w:szCs w:val="18"/>
                <w:u w:val="single"/>
              </w:rPr>
              <w:t>Critical Vocab:</w:t>
            </w:r>
            <w:r w:rsidR="00B51C12">
              <w:rPr>
                <w:sz w:val="18"/>
                <w:szCs w:val="18"/>
              </w:rPr>
              <w:t xml:space="preserve">  hexagon</w:t>
            </w:r>
            <w:r w:rsidRPr="003C4198">
              <w:rPr>
                <w:sz w:val="18"/>
                <w:szCs w:val="18"/>
              </w:rPr>
              <w:t>, two dimensional shapes</w:t>
            </w:r>
          </w:p>
          <w:p w:rsidR="006B3A64" w:rsidRPr="003C4198" w:rsidRDefault="006B3A64" w:rsidP="00035569">
            <w:pPr>
              <w:rPr>
                <w:sz w:val="18"/>
                <w:szCs w:val="18"/>
              </w:rPr>
            </w:pPr>
            <w:r w:rsidRPr="003C4198">
              <w:rPr>
                <w:b/>
                <w:sz w:val="18"/>
                <w:szCs w:val="18"/>
                <w:u w:val="single"/>
              </w:rPr>
              <w:t>Instructional Method</w:t>
            </w:r>
            <w:r w:rsidRPr="003C4198">
              <w:rPr>
                <w:sz w:val="18"/>
                <w:szCs w:val="18"/>
              </w:rPr>
              <w:t>: Individual/small group</w:t>
            </w:r>
          </w:p>
          <w:p w:rsidR="006B3A64" w:rsidRPr="003C4198" w:rsidRDefault="006B3A64" w:rsidP="00035569">
            <w:pPr>
              <w:rPr>
                <w:sz w:val="18"/>
                <w:szCs w:val="18"/>
              </w:rPr>
            </w:pPr>
            <w:r w:rsidRPr="003C4198">
              <w:rPr>
                <w:b/>
                <w:sz w:val="18"/>
                <w:szCs w:val="18"/>
                <w:u w:val="single"/>
              </w:rPr>
              <w:t>Activities/Strategies:</w:t>
            </w:r>
            <w:r w:rsidRPr="003C4198">
              <w:rPr>
                <w:sz w:val="18"/>
                <w:szCs w:val="18"/>
              </w:rPr>
              <w:t xml:space="preserve">  </w:t>
            </w:r>
            <w:r w:rsidR="00B51C12">
              <w:rPr>
                <w:sz w:val="18"/>
                <w:szCs w:val="18"/>
              </w:rPr>
              <w:t>Build hexagons with play-doh and straws, HMH MegaMath; Fluency builder counting chart; Enrishment activity-shape coloring sheet; pgs 393-396</w:t>
            </w:r>
          </w:p>
          <w:p w:rsidR="006B3A64" w:rsidRPr="003C4198" w:rsidRDefault="006B3A64" w:rsidP="00035569">
            <w:pPr>
              <w:rPr>
                <w:sz w:val="18"/>
                <w:szCs w:val="18"/>
              </w:rPr>
            </w:pPr>
            <w:r w:rsidRPr="003C4198">
              <w:rPr>
                <w:b/>
                <w:sz w:val="18"/>
                <w:szCs w:val="18"/>
                <w:u w:val="single"/>
              </w:rPr>
              <w:t>Assessment:</w:t>
            </w:r>
            <w:r w:rsidRPr="003C4198">
              <w:rPr>
                <w:sz w:val="18"/>
                <w:szCs w:val="18"/>
              </w:rPr>
              <w:t xml:space="preserve">  workbook pages</w:t>
            </w:r>
          </w:p>
          <w:p w:rsidR="006B3A64" w:rsidRPr="003C4198" w:rsidRDefault="006B3A64" w:rsidP="00035569">
            <w:pPr>
              <w:rPr>
                <w:sz w:val="16"/>
                <w:szCs w:val="16"/>
              </w:rPr>
            </w:pPr>
            <w:r w:rsidRPr="003C4198">
              <w:rPr>
                <w:b/>
                <w:sz w:val="18"/>
                <w:szCs w:val="18"/>
                <w:u w:val="single"/>
              </w:rPr>
              <w:t>Formative/Summative Assessment</w:t>
            </w:r>
            <w:r w:rsidRPr="003C4198">
              <w:rPr>
                <w:sz w:val="18"/>
                <w:szCs w:val="18"/>
              </w:rPr>
              <w:t>: Teacher Observation</w:t>
            </w:r>
          </w:p>
        </w:tc>
      </w:tr>
      <w:tr w:rsidR="006B3A64" w:rsidRPr="003C4198" w:rsidTr="00FE5C64">
        <w:trPr>
          <w:cantSplit/>
          <w:trHeight w:hRule="exact" w:val="457"/>
        </w:trPr>
        <w:tc>
          <w:tcPr>
            <w:tcW w:w="918" w:type="dxa"/>
            <w:textDirection w:val="btLr"/>
            <w:vAlign w:val="center"/>
          </w:tcPr>
          <w:p w:rsidR="006B3A64" w:rsidRPr="003C4198" w:rsidRDefault="006B3A64" w:rsidP="00035569">
            <w:pPr>
              <w:ind w:left="113" w:right="113"/>
              <w:jc w:val="right"/>
              <w:rPr>
                <w:b/>
                <w:sz w:val="18"/>
              </w:rPr>
            </w:pPr>
          </w:p>
        </w:tc>
        <w:tc>
          <w:tcPr>
            <w:tcW w:w="2880" w:type="dxa"/>
          </w:tcPr>
          <w:p w:rsidR="006B3A64" w:rsidRPr="003C4198" w:rsidRDefault="006B3A64" w:rsidP="00035569">
            <w:pPr>
              <w:pStyle w:val="Heading5"/>
              <w:spacing w:before="0" w:after="0"/>
              <w:jc w:val="right"/>
              <w:rPr>
                <w:rFonts w:ascii="Times New Roman" w:hAnsi="Times New Roman" w:cs="Times New Roman"/>
                <w:sz w:val="18"/>
              </w:rPr>
            </w:pPr>
            <w:r w:rsidRPr="003C4198">
              <w:rPr>
                <w:rFonts w:ascii="Times New Roman" w:hAnsi="Times New Roman" w:cs="Times New Roman"/>
                <w:sz w:val="18"/>
              </w:rPr>
              <w:t xml:space="preserve">Special Area with Emily </w:t>
            </w:r>
          </w:p>
          <w:p w:rsidR="006B3A64" w:rsidRPr="003C4198" w:rsidRDefault="006B3A64" w:rsidP="00035569">
            <w:pPr>
              <w:ind w:right="113"/>
              <w:rPr>
                <w:b/>
                <w:i/>
                <w:sz w:val="18"/>
              </w:rPr>
            </w:pPr>
            <w:r w:rsidRPr="003C4198">
              <w:rPr>
                <w:b/>
                <w:sz w:val="18"/>
              </w:rPr>
              <w:t xml:space="preserve">                            10:05-10:55</w:t>
            </w:r>
          </w:p>
        </w:tc>
        <w:tc>
          <w:tcPr>
            <w:tcW w:w="2700" w:type="dxa"/>
          </w:tcPr>
          <w:p w:rsidR="006B3A64" w:rsidRPr="003C4198" w:rsidRDefault="006B3A64" w:rsidP="00035569">
            <w:pPr>
              <w:pStyle w:val="Heading5"/>
              <w:spacing w:before="0" w:after="0"/>
              <w:jc w:val="right"/>
              <w:rPr>
                <w:rFonts w:ascii="Times New Roman" w:hAnsi="Times New Roman" w:cs="Times New Roman"/>
                <w:sz w:val="18"/>
              </w:rPr>
            </w:pPr>
            <w:r w:rsidRPr="003C4198">
              <w:rPr>
                <w:rFonts w:ascii="Times New Roman" w:hAnsi="Times New Roman" w:cs="Times New Roman"/>
                <w:sz w:val="18"/>
              </w:rPr>
              <w:t xml:space="preserve">Special Area with Emily </w:t>
            </w:r>
          </w:p>
          <w:p w:rsidR="006B3A64" w:rsidRPr="003C4198" w:rsidRDefault="006B3A64" w:rsidP="00035569">
            <w:pPr>
              <w:rPr>
                <w:b/>
                <w:i/>
                <w:sz w:val="16"/>
                <w:szCs w:val="16"/>
              </w:rPr>
            </w:pPr>
            <w:r w:rsidRPr="003C4198">
              <w:rPr>
                <w:sz w:val="18"/>
              </w:rPr>
              <w:t xml:space="preserve">                                   </w:t>
            </w:r>
            <w:r w:rsidRPr="003C4198">
              <w:rPr>
                <w:b/>
                <w:sz w:val="18"/>
              </w:rPr>
              <w:t>10:05-10:55</w:t>
            </w:r>
          </w:p>
        </w:tc>
        <w:tc>
          <w:tcPr>
            <w:tcW w:w="2700" w:type="dxa"/>
          </w:tcPr>
          <w:p w:rsidR="006B3A64" w:rsidRPr="003C4198" w:rsidRDefault="006B3A64" w:rsidP="00035569">
            <w:pPr>
              <w:pStyle w:val="Heading5"/>
              <w:spacing w:before="0" w:after="0"/>
              <w:jc w:val="right"/>
              <w:rPr>
                <w:rFonts w:ascii="Times New Roman" w:hAnsi="Times New Roman" w:cs="Times New Roman"/>
                <w:sz w:val="18"/>
              </w:rPr>
            </w:pPr>
            <w:r w:rsidRPr="003C4198">
              <w:rPr>
                <w:rFonts w:ascii="Times New Roman" w:hAnsi="Times New Roman" w:cs="Times New Roman"/>
                <w:sz w:val="18"/>
              </w:rPr>
              <w:t xml:space="preserve">Special Area with Emily </w:t>
            </w:r>
          </w:p>
          <w:p w:rsidR="006B3A64" w:rsidRPr="003C4198" w:rsidRDefault="006B3A64" w:rsidP="00035569">
            <w:pPr>
              <w:pStyle w:val="Heading5"/>
              <w:spacing w:before="0" w:after="0"/>
              <w:jc w:val="right"/>
              <w:rPr>
                <w:rFonts w:ascii="Times New Roman" w:hAnsi="Times New Roman" w:cs="Times New Roman"/>
                <w:i w:val="0"/>
                <w:sz w:val="16"/>
                <w:szCs w:val="16"/>
                <w:u w:val="single"/>
              </w:rPr>
            </w:pPr>
            <w:r w:rsidRPr="003C4198">
              <w:rPr>
                <w:rFonts w:ascii="Times New Roman" w:hAnsi="Times New Roman" w:cs="Times New Roman"/>
                <w:sz w:val="18"/>
              </w:rPr>
              <w:t>10:05-10:55</w:t>
            </w:r>
          </w:p>
        </w:tc>
        <w:tc>
          <w:tcPr>
            <w:tcW w:w="2610" w:type="dxa"/>
          </w:tcPr>
          <w:p w:rsidR="006B3A64" w:rsidRPr="003C4198" w:rsidRDefault="006B3A64" w:rsidP="00035569">
            <w:pPr>
              <w:pStyle w:val="Heading5"/>
              <w:spacing w:before="0" w:after="0"/>
              <w:jc w:val="right"/>
              <w:rPr>
                <w:rFonts w:ascii="Times New Roman" w:hAnsi="Times New Roman" w:cs="Times New Roman"/>
                <w:sz w:val="18"/>
              </w:rPr>
            </w:pPr>
            <w:r w:rsidRPr="003C4198">
              <w:rPr>
                <w:rFonts w:ascii="Times New Roman" w:hAnsi="Times New Roman" w:cs="Times New Roman"/>
                <w:sz w:val="18"/>
              </w:rPr>
              <w:t xml:space="preserve">Special Area with Emily </w:t>
            </w:r>
          </w:p>
          <w:p w:rsidR="006B3A64" w:rsidRPr="003C4198" w:rsidRDefault="006B3A64" w:rsidP="00035569">
            <w:pPr>
              <w:pStyle w:val="Heading5"/>
              <w:spacing w:before="0" w:after="0"/>
              <w:rPr>
                <w:rFonts w:ascii="Times New Roman" w:hAnsi="Times New Roman" w:cs="Times New Roman"/>
                <w:i w:val="0"/>
                <w:sz w:val="16"/>
                <w:szCs w:val="16"/>
                <w:u w:val="single"/>
              </w:rPr>
            </w:pPr>
            <w:r w:rsidRPr="003C4198">
              <w:rPr>
                <w:rFonts w:ascii="Times New Roman" w:hAnsi="Times New Roman" w:cs="Times New Roman"/>
                <w:sz w:val="18"/>
              </w:rPr>
              <w:t xml:space="preserve">                                   10:05-10:55</w:t>
            </w:r>
          </w:p>
        </w:tc>
        <w:tc>
          <w:tcPr>
            <w:tcW w:w="2970" w:type="dxa"/>
            <w:gridSpan w:val="2"/>
            <w:shd w:val="clear" w:color="auto" w:fill="FFFFFF" w:themeFill="background1"/>
          </w:tcPr>
          <w:p w:rsidR="006B3A64" w:rsidRPr="003C4198" w:rsidRDefault="006B3A64" w:rsidP="00035569">
            <w:pPr>
              <w:pStyle w:val="Heading5"/>
              <w:spacing w:before="0" w:after="0"/>
              <w:jc w:val="right"/>
              <w:rPr>
                <w:rFonts w:ascii="Times New Roman" w:hAnsi="Times New Roman" w:cs="Times New Roman"/>
                <w:sz w:val="18"/>
              </w:rPr>
            </w:pPr>
            <w:r w:rsidRPr="003C4198">
              <w:rPr>
                <w:rFonts w:ascii="Times New Roman" w:hAnsi="Times New Roman" w:cs="Times New Roman"/>
                <w:sz w:val="18"/>
              </w:rPr>
              <w:t xml:space="preserve">Special Area with Emily </w:t>
            </w:r>
          </w:p>
          <w:p w:rsidR="006B3A64" w:rsidRPr="003C4198" w:rsidRDefault="006B3A64" w:rsidP="00035569">
            <w:pPr>
              <w:pStyle w:val="Heading5"/>
              <w:spacing w:before="0" w:after="0"/>
              <w:rPr>
                <w:rFonts w:ascii="Times New Roman" w:hAnsi="Times New Roman" w:cs="Times New Roman"/>
                <w:i w:val="0"/>
                <w:sz w:val="16"/>
                <w:szCs w:val="16"/>
                <w:u w:val="single"/>
              </w:rPr>
            </w:pPr>
            <w:r w:rsidRPr="003C4198">
              <w:rPr>
                <w:rFonts w:ascii="Times New Roman" w:hAnsi="Times New Roman" w:cs="Times New Roman"/>
                <w:sz w:val="18"/>
              </w:rPr>
              <w:t xml:space="preserve">                               10:05-10:55</w:t>
            </w:r>
          </w:p>
        </w:tc>
      </w:tr>
      <w:tr w:rsidR="006B3A64" w:rsidRPr="003C4198" w:rsidTr="00FE5C64">
        <w:trPr>
          <w:cantSplit/>
          <w:trHeight w:hRule="exact" w:val="4057"/>
        </w:trPr>
        <w:tc>
          <w:tcPr>
            <w:tcW w:w="918" w:type="dxa"/>
            <w:textDirection w:val="btLr"/>
            <w:vAlign w:val="center"/>
          </w:tcPr>
          <w:p w:rsidR="006B3A64" w:rsidRPr="003C4198" w:rsidRDefault="006B3A64" w:rsidP="00035569">
            <w:pPr>
              <w:ind w:left="113" w:right="113"/>
              <w:rPr>
                <w:b/>
                <w:sz w:val="18"/>
              </w:rPr>
            </w:pPr>
            <w:r w:rsidRPr="003C4198">
              <w:rPr>
                <w:b/>
                <w:sz w:val="18"/>
              </w:rPr>
              <w:lastRenderedPageBreak/>
              <w:t>Reading</w:t>
            </w:r>
          </w:p>
          <w:p w:rsidR="006B3A64" w:rsidRPr="003C4198" w:rsidRDefault="006B3A64" w:rsidP="00035569">
            <w:pPr>
              <w:ind w:left="113" w:right="113"/>
              <w:rPr>
                <w:b/>
                <w:sz w:val="18"/>
              </w:rPr>
            </w:pPr>
            <w:r w:rsidRPr="003C4198">
              <w:rPr>
                <w:b/>
                <w:sz w:val="18"/>
              </w:rPr>
              <w:t>Social Studies or Character Ed</w:t>
            </w:r>
          </w:p>
          <w:p w:rsidR="006B3A64" w:rsidRPr="003C4198" w:rsidRDefault="006B3A64" w:rsidP="00035569">
            <w:pPr>
              <w:ind w:left="113" w:right="113"/>
              <w:rPr>
                <w:b/>
                <w:sz w:val="18"/>
              </w:rPr>
            </w:pPr>
            <w:r w:rsidRPr="003C4198">
              <w:rPr>
                <w:b/>
                <w:sz w:val="18"/>
              </w:rPr>
              <w:t>11:30-11:50</w:t>
            </w:r>
          </w:p>
          <w:p w:rsidR="006B3A64" w:rsidRPr="003C4198" w:rsidRDefault="006B3A64" w:rsidP="00035569">
            <w:pPr>
              <w:ind w:left="113" w:right="113"/>
              <w:rPr>
                <w:sz w:val="22"/>
              </w:rPr>
            </w:pPr>
            <w:r w:rsidRPr="003C4198">
              <w:rPr>
                <w:sz w:val="16"/>
              </w:rPr>
              <w:t>(Emily)</w:t>
            </w:r>
          </w:p>
        </w:tc>
        <w:tc>
          <w:tcPr>
            <w:tcW w:w="2880" w:type="dxa"/>
          </w:tcPr>
          <w:p w:rsidR="006B3A64" w:rsidRPr="003C4198" w:rsidRDefault="006B3A64" w:rsidP="00035569">
            <w:pPr>
              <w:rPr>
                <w:sz w:val="16"/>
                <w:szCs w:val="16"/>
              </w:rPr>
            </w:pPr>
            <w:r w:rsidRPr="003C4198">
              <w:rPr>
                <w:b/>
                <w:sz w:val="16"/>
                <w:szCs w:val="16"/>
                <w:u w:val="single"/>
              </w:rPr>
              <w:t>Standard:</w:t>
            </w:r>
            <w:r w:rsidRPr="003C4198">
              <w:rPr>
                <w:b/>
                <w:sz w:val="16"/>
                <w:szCs w:val="16"/>
              </w:rPr>
              <w:t xml:space="preserve"> RL.K.2 </w:t>
            </w:r>
            <w:r w:rsidRPr="003C4198">
              <w:rPr>
                <w:sz w:val="16"/>
                <w:szCs w:val="16"/>
              </w:rPr>
              <w:t>Retell familiar stories including key details.  RL.K.3 Identify characters setting and major events in a story.</w:t>
            </w:r>
            <w:r w:rsidRPr="003C4198">
              <w:rPr>
                <w:b/>
                <w:bCs/>
                <w:sz w:val="16"/>
                <w:szCs w:val="16"/>
              </w:rPr>
              <w:t xml:space="preserve"> PL-04-1.1.2</w:t>
            </w:r>
            <w:r w:rsidRPr="003C4198">
              <w:rPr>
                <w:bCs/>
                <w:sz w:val="16"/>
                <w:szCs w:val="16"/>
              </w:rPr>
              <w:t xml:space="preserve"> Conflict Resolution</w:t>
            </w:r>
            <w:r w:rsidRPr="003C4198">
              <w:rPr>
                <w:sz w:val="16"/>
                <w:szCs w:val="16"/>
              </w:rPr>
              <w:t xml:space="preserve">  </w:t>
            </w:r>
            <w:r w:rsidRPr="003C4198">
              <w:rPr>
                <w:b/>
                <w:bCs/>
                <w:sz w:val="16"/>
                <w:szCs w:val="16"/>
              </w:rPr>
              <w:t>PL-04-1.1.9</w:t>
            </w:r>
            <w:r w:rsidRPr="003C4198">
              <w:rPr>
                <w:bCs/>
                <w:sz w:val="16"/>
                <w:szCs w:val="16"/>
              </w:rPr>
              <w:t xml:space="preserve"> Feelings </w:t>
            </w:r>
          </w:p>
          <w:p w:rsidR="006B3A64" w:rsidRPr="003C4198" w:rsidRDefault="006B3A64" w:rsidP="00035569">
            <w:pPr>
              <w:rPr>
                <w:sz w:val="16"/>
                <w:szCs w:val="16"/>
              </w:rPr>
            </w:pPr>
            <w:r w:rsidRPr="003C4198">
              <w:rPr>
                <w:b/>
                <w:sz w:val="16"/>
                <w:szCs w:val="16"/>
                <w:u w:val="single"/>
              </w:rPr>
              <w:t>Learning Targets:</w:t>
            </w:r>
            <w:r w:rsidRPr="003C4198">
              <w:rPr>
                <w:sz w:val="16"/>
                <w:szCs w:val="16"/>
              </w:rPr>
              <w:t xml:space="preserve">  I can identify the characters in a story.  I can identify details in a story. I can identify the conflicts and feelings the characters had in the stories.</w:t>
            </w:r>
          </w:p>
          <w:p w:rsidR="006B3A64" w:rsidRPr="003C4198" w:rsidRDefault="006B3A64" w:rsidP="00035569">
            <w:pPr>
              <w:rPr>
                <w:sz w:val="16"/>
                <w:szCs w:val="16"/>
              </w:rPr>
            </w:pPr>
            <w:r w:rsidRPr="003C4198">
              <w:rPr>
                <w:b/>
                <w:sz w:val="16"/>
                <w:szCs w:val="16"/>
                <w:u w:val="single"/>
              </w:rPr>
              <w:t>Critical Vocab:</w:t>
            </w:r>
            <w:r w:rsidRPr="003C4198">
              <w:rPr>
                <w:sz w:val="16"/>
                <w:szCs w:val="16"/>
              </w:rPr>
              <w:t xml:space="preserve"> characters, sequence, details, conflicts, feelings</w:t>
            </w:r>
          </w:p>
          <w:p w:rsidR="006B3A64" w:rsidRPr="003C4198" w:rsidRDefault="006B3A64" w:rsidP="00035569">
            <w:pPr>
              <w:rPr>
                <w:sz w:val="16"/>
                <w:szCs w:val="16"/>
              </w:rPr>
            </w:pPr>
            <w:r w:rsidRPr="003C4198">
              <w:rPr>
                <w:b/>
                <w:sz w:val="18"/>
                <w:szCs w:val="18"/>
                <w:u w:val="single"/>
              </w:rPr>
              <w:t>Instructional Method</w:t>
            </w:r>
            <w:r w:rsidRPr="003C4198">
              <w:rPr>
                <w:sz w:val="18"/>
                <w:szCs w:val="18"/>
              </w:rPr>
              <w:t>: Individual/small group</w:t>
            </w:r>
          </w:p>
          <w:p w:rsidR="006B3A64" w:rsidRPr="003C4198" w:rsidRDefault="006B3A64" w:rsidP="00035569">
            <w:pPr>
              <w:rPr>
                <w:sz w:val="16"/>
                <w:szCs w:val="16"/>
              </w:rPr>
            </w:pPr>
            <w:r w:rsidRPr="003C4198">
              <w:rPr>
                <w:b/>
                <w:sz w:val="16"/>
                <w:szCs w:val="16"/>
                <w:u w:val="single"/>
              </w:rPr>
              <w:t>Strategies/Activities:</w:t>
            </w:r>
            <w:r w:rsidRPr="003C4198">
              <w:rPr>
                <w:sz w:val="16"/>
                <w:szCs w:val="16"/>
              </w:rPr>
              <w:t xml:space="preserve">  Read aloud </w:t>
            </w:r>
            <w:r w:rsidRPr="003C4198">
              <w:rPr>
                <w:sz w:val="16"/>
                <w:szCs w:val="16"/>
                <w:u w:val="single"/>
              </w:rPr>
              <w:t>Gingerbread man</w:t>
            </w:r>
            <w:r w:rsidRPr="003C4198">
              <w:rPr>
                <w:sz w:val="16"/>
                <w:szCs w:val="16"/>
              </w:rPr>
              <w:t xml:space="preserve">  Discuss characters and story sequence and details in the story.  Students will write or dictate where the gingerbread man would run if they were a gingerbread man.</w:t>
            </w:r>
          </w:p>
          <w:p w:rsidR="006B3A64" w:rsidRPr="003C4198" w:rsidRDefault="006B3A64" w:rsidP="00035569">
            <w:pPr>
              <w:rPr>
                <w:b/>
                <w:sz w:val="18"/>
                <w:szCs w:val="18"/>
              </w:rPr>
            </w:pPr>
            <w:r w:rsidRPr="003C4198">
              <w:rPr>
                <w:b/>
                <w:sz w:val="16"/>
                <w:szCs w:val="16"/>
                <w:u w:val="single"/>
              </w:rPr>
              <w:t>F &amp; S Assessment:</w:t>
            </w:r>
            <w:r w:rsidRPr="003C4198">
              <w:rPr>
                <w:sz w:val="16"/>
                <w:szCs w:val="16"/>
              </w:rPr>
              <w:t xml:space="preserve">  Teacher observation   </w:t>
            </w:r>
          </w:p>
        </w:tc>
        <w:tc>
          <w:tcPr>
            <w:tcW w:w="2700" w:type="dxa"/>
          </w:tcPr>
          <w:p w:rsidR="006B3A64" w:rsidRPr="003C4198" w:rsidRDefault="006B3A64" w:rsidP="00035569">
            <w:pPr>
              <w:rPr>
                <w:sz w:val="16"/>
                <w:szCs w:val="16"/>
              </w:rPr>
            </w:pPr>
            <w:r w:rsidRPr="003C4198">
              <w:rPr>
                <w:b/>
                <w:sz w:val="16"/>
                <w:szCs w:val="16"/>
                <w:u w:val="single"/>
              </w:rPr>
              <w:t>Standard:</w:t>
            </w:r>
            <w:r w:rsidRPr="003C4198">
              <w:rPr>
                <w:b/>
                <w:sz w:val="16"/>
                <w:szCs w:val="16"/>
              </w:rPr>
              <w:t xml:space="preserve"> RL.K.2 </w:t>
            </w:r>
            <w:r w:rsidRPr="003C4198">
              <w:rPr>
                <w:sz w:val="16"/>
                <w:szCs w:val="16"/>
              </w:rPr>
              <w:t>Retell familiar stories including key details.  RL.K.3 Identify characters setting and major events in a story.</w:t>
            </w:r>
            <w:r w:rsidRPr="003C4198">
              <w:rPr>
                <w:b/>
                <w:bCs/>
                <w:sz w:val="16"/>
                <w:szCs w:val="16"/>
              </w:rPr>
              <w:t xml:space="preserve"> PL-04-1.1.2</w:t>
            </w:r>
            <w:r w:rsidRPr="003C4198">
              <w:rPr>
                <w:bCs/>
                <w:sz w:val="16"/>
                <w:szCs w:val="16"/>
              </w:rPr>
              <w:t xml:space="preserve"> Conflict Resolution</w:t>
            </w:r>
            <w:r w:rsidRPr="003C4198">
              <w:rPr>
                <w:sz w:val="16"/>
                <w:szCs w:val="16"/>
              </w:rPr>
              <w:t xml:space="preserve">  </w:t>
            </w:r>
            <w:r w:rsidRPr="003C4198">
              <w:rPr>
                <w:b/>
                <w:bCs/>
                <w:sz w:val="16"/>
                <w:szCs w:val="16"/>
              </w:rPr>
              <w:t>PL-04-1.1.9</w:t>
            </w:r>
            <w:r w:rsidRPr="003C4198">
              <w:rPr>
                <w:bCs/>
                <w:sz w:val="16"/>
                <w:szCs w:val="16"/>
              </w:rPr>
              <w:t xml:space="preserve"> Feelings </w:t>
            </w:r>
          </w:p>
          <w:p w:rsidR="006B3A64" w:rsidRPr="003C4198" w:rsidRDefault="006B3A64" w:rsidP="00035569">
            <w:pPr>
              <w:rPr>
                <w:sz w:val="16"/>
                <w:szCs w:val="16"/>
              </w:rPr>
            </w:pPr>
            <w:r w:rsidRPr="003C4198">
              <w:rPr>
                <w:b/>
                <w:sz w:val="16"/>
                <w:szCs w:val="16"/>
                <w:u w:val="single"/>
              </w:rPr>
              <w:t>Learning Targets:</w:t>
            </w:r>
            <w:r w:rsidRPr="003C4198">
              <w:rPr>
                <w:sz w:val="16"/>
                <w:szCs w:val="16"/>
              </w:rPr>
              <w:t xml:space="preserve">  I can identify the characters in a story.  I can identify details in a story. I can identify the conflicts and feelings the characters had in the stories.</w:t>
            </w:r>
          </w:p>
          <w:p w:rsidR="006B3A64" w:rsidRPr="003C4198" w:rsidRDefault="006B3A64" w:rsidP="00035569">
            <w:pPr>
              <w:rPr>
                <w:sz w:val="16"/>
                <w:szCs w:val="16"/>
              </w:rPr>
            </w:pPr>
            <w:r w:rsidRPr="003C4198">
              <w:rPr>
                <w:b/>
                <w:sz w:val="16"/>
                <w:szCs w:val="16"/>
                <w:u w:val="single"/>
              </w:rPr>
              <w:t>Critical Vocab:</w:t>
            </w:r>
            <w:r w:rsidRPr="003C4198">
              <w:rPr>
                <w:sz w:val="16"/>
                <w:szCs w:val="16"/>
              </w:rPr>
              <w:t xml:space="preserve"> characters, sequence, details, conflicts, feelings</w:t>
            </w:r>
          </w:p>
          <w:p w:rsidR="006B3A64" w:rsidRPr="003C4198" w:rsidRDefault="006B3A64" w:rsidP="00035569">
            <w:pPr>
              <w:rPr>
                <w:sz w:val="16"/>
                <w:szCs w:val="16"/>
              </w:rPr>
            </w:pPr>
            <w:r w:rsidRPr="003C4198">
              <w:rPr>
                <w:b/>
                <w:sz w:val="18"/>
                <w:szCs w:val="18"/>
                <w:u w:val="single"/>
              </w:rPr>
              <w:t>Instructional Method</w:t>
            </w:r>
            <w:r w:rsidRPr="003C4198">
              <w:rPr>
                <w:sz w:val="18"/>
                <w:szCs w:val="18"/>
              </w:rPr>
              <w:t>: Individual/small group</w:t>
            </w:r>
          </w:p>
          <w:p w:rsidR="006B3A64" w:rsidRPr="003C4198" w:rsidRDefault="006B3A64" w:rsidP="00035569">
            <w:pPr>
              <w:rPr>
                <w:sz w:val="16"/>
                <w:szCs w:val="16"/>
              </w:rPr>
            </w:pPr>
            <w:r w:rsidRPr="003C4198">
              <w:rPr>
                <w:b/>
                <w:sz w:val="16"/>
                <w:szCs w:val="16"/>
                <w:u w:val="single"/>
              </w:rPr>
              <w:t>Strategies/Activities:</w:t>
            </w:r>
            <w:r w:rsidRPr="003C4198">
              <w:rPr>
                <w:sz w:val="16"/>
                <w:szCs w:val="16"/>
              </w:rPr>
              <w:t xml:space="preserve">  Read aloud </w:t>
            </w:r>
            <w:r w:rsidRPr="003C4198">
              <w:rPr>
                <w:sz w:val="16"/>
                <w:szCs w:val="16"/>
                <w:u w:val="single"/>
              </w:rPr>
              <w:t>Gingerbread Girl</w:t>
            </w:r>
            <w:r w:rsidRPr="003C4198">
              <w:rPr>
                <w:sz w:val="16"/>
                <w:szCs w:val="16"/>
              </w:rPr>
              <w:t xml:space="preserve">  Discuss characters and story sequence and details in the story.  Students  will discuss the similarities and differences between the two stories.</w:t>
            </w:r>
          </w:p>
          <w:p w:rsidR="006B3A64" w:rsidRPr="003C4198" w:rsidRDefault="006B3A64" w:rsidP="00035569">
            <w:pPr>
              <w:rPr>
                <w:b/>
                <w:sz w:val="18"/>
                <w:szCs w:val="18"/>
                <w:u w:val="single"/>
              </w:rPr>
            </w:pPr>
            <w:r w:rsidRPr="003C4198">
              <w:rPr>
                <w:b/>
                <w:sz w:val="16"/>
                <w:szCs w:val="16"/>
                <w:u w:val="single"/>
              </w:rPr>
              <w:t>F&amp;S Assessment:</w:t>
            </w:r>
            <w:r w:rsidRPr="003C4198">
              <w:rPr>
                <w:sz w:val="16"/>
                <w:szCs w:val="16"/>
              </w:rPr>
              <w:t xml:space="preserve">  Teacher observation   </w:t>
            </w:r>
          </w:p>
        </w:tc>
        <w:tc>
          <w:tcPr>
            <w:tcW w:w="2700" w:type="dxa"/>
          </w:tcPr>
          <w:p w:rsidR="006B3A64" w:rsidRPr="003C4198" w:rsidRDefault="006B3A64" w:rsidP="00035569">
            <w:pPr>
              <w:rPr>
                <w:sz w:val="16"/>
                <w:szCs w:val="16"/>
              </w:rPr>
            </w:pPr>
            <w:r w:rsidRPr="003C4198">
              <w:rPr>
                <w:b/>
                <w:sz w:val="16"/>
                <w:szCs w:val="16"/>
                <w:u w:val="single"/>
              </w:rPr>
              <w:t>Standard:</w:t>
            </w:r>
            <w:r w:rsidRPr="003C4198">
              <w:rPr>
                <w:b/>
                <w:sz w:val="16"/>
                <w:szCs w:val="16"/>
              </w:rPr>
              <w:t xml:space="preserve"> RL.K.2 </w:t>
            </w:r>
            <w:r w:rsidRPr="003C4198">
              <w:rPr>
                <w:sz w:val="16"/>
                <w:szCs w:val="16"/>
              </w:rPr>
              <w:t>Retell familiar stories including key details.  RL.K.3 Identify characters setting and major events in a story.</w:t>
            </w:r>
            <w:r w:rsidRPr="003C4198">
              <w:rPr>
                <w:b/>
                <w:bCs/>
                <w:sz w:val="16"/>
                <w:szCs w:val="16"/>
              </w:rPr>
              <w:t xml:space="preserve"> PL-04-1.1.2</w:t>
            </w:r>
            <w:r w:rsidRPr="003C4198">
              <w:rPr>
                <w:bCs/>
                <w:sz w:val="16"/>
                <w:szCs w:val="16"/>
              </w:rPr>
              <w:t xml:space="preserve"> Conflict Resolution</w:t>
            </w:r>
            <w:r w:rsidRPr="003C4198">
              <w:rPr>
                <w:sz w:val="16"/>
                <w:szCs w:val="16"/>
              </w:rPr>
              <w:t xml:space="preserve">  </w:t>
            </w:r>
            <w:r w:rsidRPr="003C4198">
              <w:rPr>
                <w:b/>
                <w:bCs/>
                <w:sz w:val="16"/>
                <w:szCs w:val="16"/>
              </w:rPr>
              <w:t>PL-04-1.1.9</w:t>
            </w:r>
            <w:r w:rsidRPr="003C4198">
              <w:rPr>
                <w:bCs/>
                <w:sz w:val="16"/>
                <w:szCs w:val="16"/>
              </w:rPr>
              <w:t xml:space="preserve"> Feelings </w:t>
            </w:r>
          </w:p>
          <w:p w:rsidR="006B3A64" w:rsidRPr="003C4198" w:rsidRDefault="006B3A64" w:rsidP="00035569">
            <w:pPr>
              <w:rPr>
                <w:sz w:val="16"/>
                <w:szCs w:val="16"/>
              </w:rPr>
            </w:pPr>
            <w:r w:rsidRPr="003C4198">
              <w:rPr>
                <w:b/>
                <w:sz w:val="16"/>
                <w:szCs w:val="16"/>
                <w:u w:val="single"/>
              </w:rPr>
              <w:t>Learning Targets:</w:t>
            </w:r>
            <w:r w:rsidRPr="003C4198">
              <w:rPr>
                <w:sz w:val="16"/>
                <w:szCs w:val="16"/>
              </w:rPr>
              <w:t xml:space="preserve">  I can identify the characters in a story.  I can identify details in a story. I can identify the conflicts and feelings the characters had in the stories.</w:t>
            </w:r>
          </w:p>
          <w:p w:rsidR="006B3A64" w:rsidRPr="003C4198" w:rsidRDefault="006B3A64" w:rsidP="00035569">
            <w:pPr>
              <w:rPr>
                <w:sz w:val="16"/>
                <w:szCs w:val="16"/>
              </w:rPr>
            </w:pPr>
            <w:r w:rsidRPr="003C4198">
              <w:rPr>
                <w:b/>
                <w:sz w:val="16"/>
                <w:szCs w:val="16"/>
                <w:u w:val="single"/>
              </w:rPr>
              <w:t>Critical Vocab:</w:t>
            </w:r>
            <w:r w:rsidRPr="003C4198">
              <w:rPr>
                <w:sz w:val="16"/>
                <w:szCs w:val="16"/>
              </w:rPr>
              <w:t xml:space="preserve"> characters, sequence, details, conflicts, feelings</w:t>
            </w:r>
          </w:p>
          <w:p w:rsidR="006B3A64" w:rsidRPr="003C4198" w:rsidRDefault="006B3A64" w:rsidP="00035569">
            <w:pPr>
              <w:rPr>
                <w:sz w:val="16"/>
                <w:szCs w:val="16"/>
              </w:rPr>
            </w:pPr>
            <w:r w:rsidRPr="003C4198">
              <w:rPr>
                <w:b/>
                <w:sz w:val="18"/>
                <w:szCs w:val="18"/>
                <w:u w:val="single"/>
              </w:rPr>
              <w:t>Instructional Method</w:t>
            </w:r>
            <w:r w:rsidRPr="003C4198">
              <w:rPr>
                <w:sz w:val="18"/>
                <w:szCs w:val="18"/>
              </w:rPr>
              <w:t>: Individual/small group</w:t>
            </w:r>
          </w:p>
          <w:p w:rsidR="006B3A64" w:rsidRPr="003C4198" w:rsidRDefault="006B3A64" w:rsidP="00035569">
            <w:pPr>
              <w:rPr>
                <w:sz w:val="16"/>
                <w:szCs w:val="16"/>
              </w:rPr>
            </w:pPr>
            <w:r w:rsidRPr="003C4198">
              <w:rPr>
                <w:b/>
                <w:sz w:val="16"/>
                <w:szCs w:val="16"/>
                <w:u w:val="single"/>
              </w:rPr>
              <w:t>Strategies/Activities:</w:t>
            </w:r>
            <w:r w:rsidRPr="003C4198">
              <w:rPr>
                <w:sz w:val="16"/>
                <w:szCs w:val="16"/>
              </w:rPr>
              <w:t xml:space="preserve">  Read aloud </w:t>
            </w:r>
            <w:r w:rsidRPr="003C4198">
              <w:rPr>
                <w:sz w:val="16"/>
                <w:szCs w:val="16"/>
                <w:u w:val="single"/>
              </w:rPr>
              <w:t>Gingerbread Baby</w:t>
            </w:r>
            <w:r w:rsidRPr="003C4198">
              <w:rPr>
                <w:sz w:val="16"/>
                <w:szCs w:val="16"/>
              </w:rPr>
              <w:t xml:space="preserve"> Discuss characters and story sequence and details in the story.  Students  will discuss the similarities and differences between the two stories.</w:t>
            </w:r>
          </w:p>
          <w:p w:rsidR="006B3A64" w:rsidRPr="003C4198" w:rsidRDefault="006B3A64" w:rsidP="00035569">
            <w:pPr>
              <w:rPr>
                <w:b/>
                <w:sz w:val="18"/>
                <w:szCs w:val="18"/>
                <w:u w:val="single"/>
              </w:rPr>
            </w:pPr>
            <w:r w:rsidRPr="003C4198">
              <w:rPr>
                <w:b/>
                <w:sz w:val="16"/>
                <w:szCs w:val="16"/>
                <w:u w:val="single"/>
              </w:rPr>
              <w:t>F&amp;SAssessment:</w:t>
            </w:r>
            <w:r w:rsidRPr="003C4198">
              <w:rPr>
                <w:sz w:val="16"/>
                <w:szCs w:val="16"/>
              </w:rPr>
              <w:t xml:space="preserve">  Teacher observation   </w:t>
            </w:r>
          </w:p>
        </w:tc>
        <w:tc>
          <w:tcPr>
            <w:tcW w:w="2610" w:type="dxa"/>
          </w:tcPr>
          <w:p w:rsidR="006B3A64" w:rsidRPr="003C4198" w:rsidRDefault="006B3A64" w:rsidP="00035569">
            <w:pPr>
              <w:rPr>
                <w:sz w:val="16"/>
                <w:szCs w:val="16"/>
              </w:rPr>
            </w:pPr>
            <w:r w:rsidRPr="003C4198">
              <w:rPr>
                <w:b/>
                <w:sz w:val="16"/>
                <w:szCs w:val="16"/>
                <w:u w:val="single"/>
              </w:rPr>
              <w:t>Standard:</w:t>
            </w:r>
            <w:r w:rsidRPr="003C4198">
              <w:rPr>
                <w:b/>
                <w:sz w:val="16"/>
                <w:szCs w:val="16"/>
              </w:rPr>
              <w:t xml:space="preserve"> RL.K.2 </w:t>
            </w:r>
            <w:r w:rsidRPr="003C4198">
              <w:rPr>
                <w:sz w:val="16"/>
                <w:szCs w:val="16"/>
              </w:rPr>
              <w:t>Retell familiar stories including key details.  RL.K.3 Identify characters setting and major events in a story.</w:t>
            </w:r>
            <w:r w:rsidRPr="003C4198">
              <w:rPr>
                <w:b/>
                <w:bCs/>
                <w:sz w:val="16"/>
                <w:szCs w:val="16"/>
              </w:rPr>
              <w:t xml:space="preserve"> PL-04-1.1.2</w:t>
            </w:r>
            <w:r w:rsidRPr="003C4198">
              <w:rPr>
                <w:bCs/>
                <w:sz w:val="16"/>
                <w:szCs w:val="16"/>
              </w:rPr>
              <w:t xml:space="preserve"> Conflict Resolution</w:t>
            </w:r>
            <w:r w:rsidRPr="003C4198">
              <w:rPr>
                <w:sz w:val="16"/>
                <w:szCs w:val="16"/>
              </w:rPr>
              <w:t xml:space="preserve">  </w:t>
            </w:r>
            <w:r w:rsidRPr="003C4198">
              <w:rPr>
                <w:b/>
                <w:bCs/>
                <w:sz w:val="16"/>
                <w:szCs w:val="16"/>
              </w:rPr>
              <w:t>PL-04-1.1.9</w:t>
            </w:r>
            <w:r w:rsidRPr="003C4198">
              <w:rPr>
                <w:bCs/>
                <w:sz w:val="16"/>
                <w:szCs w:val="16"/>
              </w:rPr>
              <w:t xml:space="preserve"> Feelings </w:t>
            </w:r>
          </w:p>
          <w:p w:rsidR="006B3A64" w:rsidRPr="003C4198" w:rsidRDefault="006B3A64" w:rsidP="00035569">
            <w:pPr>
              <w:rPr>
                <w:sz w:val="16"/>
                <w:szCs w:val="16"/>
              </w:rPr>
            </w:pPr>
            <w:r w:rsidRPr="003C4198">
              <w:rPr>
                <w:b/>
                <w:sz w:val="16"/>
                <w:szCs w:val="16"/>
                <w:u w:val="single"/>
              </w:rPr>
              <w:t>Learning Targets:</w:t>
            </w:r>
            <w:r w:rsidRPr="003C4198">
              <w:rPr>
                <w:sz w:val="16"/>
                <w:szCs w:val="16"/>
              </w:rPr>
              <w:t xml:space="preserve">  I can identify the characters in a story.  I can identify details in a story. I can identify the conflicts and feelings the characters had in the stories.</w:t>
            </w:r>
          </w:p>
          <w:p w:rsidR="006B3A64" w:rsidRPr="003C4198" w:rsidRDefault="006B3A64" w:rsidP="00035569">
            <w:pPr>
              <w:rPr>
                <w:sz w:val="16"/>
                <w:szCs w:val="16"/>
              </w:rPr>
            </w:pPr>
            <w:r w:rsidRPr="003C4198">
              <w:rPr>
                <w:b/>
                <w:sz w:val="16"/>
                <w:szCs w:val="16"/>
                <w:u w:val="single"/>
              </w:rPr>
              <w:t>Critical Vocab:</w:t>
            </w:r>
            <w:r w:rsidRPr="003C4198">
              <w:rPr>
                <w:sz w:val="16"/>
                <w:szCs w:val="16"/>
              </w:rPr>
              <w:t xml:space="preserve"> characters, sequence, details, conflicts, feelings</w:t>
            </w:r>
          </w:p>
          <w:p w:rsidR="006B3A64" w:rsidRPr="003C4198" w:rsidRDefault="006B3A64" w:rsidP="00035569">
            <w:pPr>
              <w:rPr>
                <w:sz w:val="16"/>
                <w:szCs w:val="16"/>
              </w:rPr>
            </w:pPr>
            <w:r w:rsidRPr="003C4198">
              <w:rPr>
                <w:b/>
                <w:sz w:val="18"/>
                <w:szCs w:val="18"/>
                <w:u w:val="single"/>
              </w:rPr>
              <w:t>Instructional Method</w:t>
            </w:r>
            <w:r w:rsidRPr="003C4198">
              <w:rPr>
                <w:sz w:val="18"/>
                <w:szCs w:val="18"/>
              </w:rPr>
              <w:t>: Individual/small group</w:t>
            </w:r>
          </w:p>
          <w:p w:rsidR="006B3A64" w:rsidRPr="003C4198" w:rsidRDefault="006B3A64" w:rsidP="00035569">
            <w:pPr>
              <w:rPr>
                <w:sz w:val="16"/>
                <w:szCs w:val="16"/>
              </w:rPr>
            </w:pPr>
            <w:r w:rsidRPr="003C4198">
              <w:rPr>
                <w:b/>
                <w:sz w:val="16"/>
                <w:szCs w:val="16"/>
                <w:u w:val="single"/>
              </w:rPr>
              <w:t>Strategies/Activities:</w:t>
            </w:r>
            <w:r w:rsidRPr="003C4198">
              <w:rPr>
                <w:sz w:val="16"/>
                <w:szCs w:val="16"/>
              </w:rPr>
              <w:t xml:space="preserve">  Students will create their own gingerbread man from paper and other craft materials.  </w:t>
            </w:r>
          </w:p>
          <w:p w:rsidR="006B3A64" w:rsidRPr="003C4198" w:rsidRDefault="006B3A64" w:rsidP="00035569">
            <w:pPr>
              <w:rPr>
                <w:b/>
                <w:sz w:val="18"/>
                <w:szCs w:val="18"/>
                <w:u w:val="single"/>
              </w:rPr>
            </w:pPr>
            <w:r w:rsidRPr="003C4198">
              <w:rPr>
                <w:b/>
                <w:sz w:val="16"/>
                <w:szCs w:val="16"/>
                <w:u w:val="single"/>
              </w:rPr>
              <w:t>F&amp;S Assessment:</w:t>
            </w:r>
            <w:r w:rsidRPr="003C4198">
              <w:rPr>
                <w:sz w:val="16"/>
                <w:szCs w:val="16"/>
              </w:rPr>
              <w:t xml:space="preserve">  Teacher observation   </w:t>
            </w:r>
          </w:p>
        </w:tc>
        <w:tc>
          <w:tcPr>
            <w:tcW w:w="2970" w:type="dxa"/>
            <w:gridSpan w:val="2"/>
            <w:shd w:val="clear" w:color="auto" w:fill="FFFFFF" w:themeFill="background1"/>
          </w:tcPr>
          <w:p w:rsidR="006B3A64" w:rsidRPr="003C4198" w:rsidRDefault="006B3A64" w:rsidP="00035569">
            <w:pPr>
              <w:rPr>
                <w:sz w:val="16"/>
                <w:szCs w:val="16"/>
              </w:rPr>
            </w:pPr>
            <w:r w:rsidRPr="003C4198">
              <w:rPr>
                <w:b/>
                <w:sz w:val="16"/>
                <w:szCs w:val="16"/>
                <w:u w:val="single"/>
              </w:rPr>
              <w:t>Standard:</w:t>
            </w:r>
            <w:r w:rsidRPr="003C4198">
              <w:rPr>
                <w:b/>
                <w:sz w:val="16"/>
                <w:szCs w:val="16"/>
              </w:rPr>
              <w:t xml:space="preserve"> RL.K.2 </w:t>
            </w:r>
            <w:r w:rsidRPr="003C4198">
              <w:rPr>
                <w:sz w:val="16"/>
                <w:szCs w:val="16"/>
              </w:rPr>
              <w:t>Retell familiar stories including key details.  RL.K.3 Identify characters setting and major events in a story.</w:t>
            </w:r>
            <w:r w:rsidRPr="003C4198">
              <w:rPr>
                <w:b/>
                <w:bCs/>
                <w:sz w:val="16"/>
                <w:szCs w:val="16"/>
              </w:rPr>
              <w:t xml:space="preserve"> PL-04-1.1.2</w:t>
            </w:r>
            <w:r w:rsidRPr="003C4198">
              <w:rPr>
                <w:bCs/>
                <w:sz w:val="16"/>
                <w:szCs w:val="16"/>
              </w:rPr>
              <w:t xml:space="preserve"> Conflict Resolution</w:t>
            </w:r>
            <w:r w:rsidRPr="003C4198">
              <w:rPr>
                <w:sz w:val="16"/>
                <w:szCs w:val="16"/>
              </w:rPr>
              <w:t xml:space="preserve">  </w:t>
            </w:r>
            <w:r w:rsidRPr="003C4198">
              <w:rPr>
                <w:b/>
                <w:bCs/>
                <w:sz w:val="16"/>
                <w:szCs w:val="16"/>
              </w:rPr>
              <w:t>PL-04-1.1.9</w:t>
            </w:r>
            <w:r w:rsidRPr="003C4198">
              <w:rPr>
                <w:bCs/>
                <w:sz w:val="16"/>
                <w:szCs w:val="16"/>
              </w:rPr>
              <w:t xml:space="preserve"> Feelings </w:t>
            </w:r>
          </w:p>
          <w:p w:rsidR="006B3A64" w:rsidRPr="003C4198" w:rsidRDefault="006B3A64" w:rsidP="00035569">
            <w:pPr>
              <w:rPr>
                <w:sz w:val="16"/>
                <w:szCs w:val="16"/>
              </w:rPr>
            </w:pPr>
            <w:r w:rsidRPr="003C4198">
              <w:rPr>
                <w:b/>
                <w:sz w:val="16"/>
                <w:szCs w:val="16"/>
                <w:u w:val="single"/>
              </w:rPr>
              <w:t>Learning Targets:</w:t>
            </w:r>
            <w:r w:rsidRPr="003C4198">
              <w:rPr>
                <w:sz w:val="16"/>
                <w:szCs w:val="16"/>
              </w:rPr>
              <w:t xml:space="preserve">  I can identify the characters in a story.  I can identify details in a story. I can identify the conflicts and feelings the characters had in the stories.</w:t>
            </w:r>
          </w:p>
          <w:p w:rsidR="006B3A64" w:rsidRPr="003C4198" w:rsidRDefault="006B3A64" w:rsidP="00035569">
            <w:pPr>
              <w:rPr>
                <w:sz w:val="16"/>
                <w:szCs w:val="16"/>
              </w:rPr>
            </w:pPr>
            <w:r w:rsidRPr="003C4198">
              <w:rPr>
                <w:b/>
                <w:sz w:val="16"/>
                <w:szCs w:val="16"/>
                <w:u w:val="single"/>
              </w:rPr>
              <w:t>Critical Vocab:</w:t>
            </w:r>
            <w:r w:rsidRPr="003C4198">
              <w:rPr>
                <w:sz w:val="16"/>
                <w:szCs w:val="16"/>
              </w:rPr>
              <w:t xml:space="preserve"> characters, sequence, details, conflicts, feelings</w:t>
            </w:r>
          </w:p>
          <w:p w:rsidR="006B3A64" w:rsidRPr="003C4198" w:rsidRDefault="006B3A64" w:rsidP="00035569">
            <w:pPr>
              <w:rPr>
                <w:sz w:val="16"/>
                <w:szCs w:val="16"/>
              </w:rPr>
            </w:pPr>
            <w:r w:rsidRPr="003C4198">
              <w:rPr>
                <w:b/>
                <w:sz w:val="18"/>
                <w:szCs w:val="18"/>
                <w:u w:val="single"/>
              </w:rPr>
              <w:t>Instructional Method</w:t>
            </w:r>
            <w:r w:rsidRPr="003C4198">
              <w:rPr>
                <w:sz w:val="18"/>
                <w:szCs w:val="18"/>
              </w:rPr>
              <w:t>: Individual/small group</w:t>
            </w:r>
          </w:p>
          <w:p w:rsidR="006B3A64" w:rsidRPr="003C4198" w:rsidRDefault="006B3A64" w:rsidP="00035569">
            <w:pPr>
              <w:rPr>
                <w:sz w:val="16"/>
                <w:szCs w:val="16"/>
              </w:rPr>
            </w:pPr>
            <w:r w:rsidRPr="003C4198">
              <w:rPr>
                <w:b/>
                <w:sz w:val="16"/>
                <w:szCs w:val="16"/>
                <w:u w:val="single"/>
              </w:rPr>
              <w:t>Strategies/Activities:</w:t>
            </w:r>
            <w:r w:rsidRPr="003C4198">
              <w:rPr>
                <w:sz w:val="16"/>
                <w:szCs w:val="16"/>
              </w:rPr>
              <w:t xml:space="preserve">  Students will visit various parts of the school on their hunt for the Gingerbread man who has run away from their classroom and discuss the possible reasons as to why he might have run away from the classroom.</w:t>
            </w:r>
          </w:p>
          <w:p w:rsidR="006B3A64" w:rsidRPr="003C4198" w:rsidRDefault="006B3A64" w:rsidP="00035569">
            <w:pPr>
              <w:jc w:val="center"/>
              <w:rPr>
                <w:b/>
                <w:sz w:val="18"/>
                <w:szCs w:val="18"/>
                <w:u w:val="single"/>
              </w:rPr>
            </w:pPr>
            <w:r w:rsidRPr="003C4198">
              <w:rPr>
                <w:b/>
                <w:sz w:val="16"/>
                <w:szCs w:val="16"/>
                <w:u w:val="single"/>
              </w:rPr>
              <w:t>F&amp;S Assessment:</w:t>
            </w:r>
            <w:r w:rsidRPr="003C4198">
              <w:rPr>
                <w:sz w:val="16"/>
                <w:szCs w:val="16"/>
              </w:rPr>
              <w:t xml:space="preserve">  Teacher observation   </w:t>
            </w:r>
          </w:p>
        </w:tc>
      </w:tr>
      <w:tr w:rsidR="006B3A64" w:rsidRPr="003C4198" w:rsidTr="00FE5C64">
        <w:trPr>
          <w:cantSplit/>
          <w:trHeight w:hRule="exact" w:val="448"/>
        </w:trPr>
        <w:tc>
          <w:tcPr>
            <w:tcW w:w="918" w:type="dxa"/>
            <w:textDirection w:val="btLr"/>
            <w:vAlign w:val="center"/>
          </w:tcPr>
          <w:p w:rsidR="006B3A64" w:rsidRPr="003C4198" w:rsidRDefault="006B3A64" w:rsidP="00035569">
            <w:pPr>
              <w:ind w:left="113" w:right="113"/>
              <w:jc w:val="right"/>
              <w:rPr>
                <w:b/>
              </w:rPr>
            </w:pPr>
          </w:p>
        </w:tc>
        <w:tc>
          <w:tcPr>
            <w:tcW w:w="2880" w:type="dxa"/>
          </w:tcPr>
          <w:p w:rsidR="006B3A64" w:rsidRPr="003C4198" w:rsidRDefault="006B3A64" w:rsidP="00035569">
            <w:pPr>
              <w:ind w:left="113" w:right="113"/>
              <w:jc w:val="right"/>
              <w:rPr>
                <w:b/>
                <w:sz w:val="20"/>
              </w:rPr>
            </w:pPr>
            <w:r w:rsidRPr="003C4198">
              <w:rPr>
                <w:b/>
                <w:sz w:val="20"/>
              </w:rPr>
              <w:t xml:space="preserve">Lunch/ Planning  </w:t>
            </w:r>
          </w:p>
          <w:p w:rsidR="006B3A64" w:rsidRPr="003C4198" w:rsidRDefault="006B3A64" w:rsidP="00035569">
            <w:pPr>
              <w:ind w:left="113" w:right="113"/>
              <w:jc w:val="right"/>
              <w:rPr>
                <w:b/>
                <w:sz w:val="20"/>
              </w:rPr>
            </w:pPr>
            <w:r w:rsidRPr="003C4198">
              <w:rPr>
                <w:b/>
                <w:sz w:val="20"/>
              </w:rPr>
              <w:t>11:55-1:00</w:t>
            </w:r>
          </w:p>
          <w:p w:rsidR="006B3A64" w:rsidRPr="003C4198" w:rsidRDefault="006B3A64" w:rsidP="00035569">
            <w:pPr>
              <w:rPr>
                <w:b/>
                <w:sz w:val="16"/>
                <w:szCs w:val="16"/>
              </w:rPr>
            </w:pPr>
          </w:p>
        </w:tc>
        <w:tc>
          <w:tcPr>
            <w:tcW w:w="2700" w:type="dxa"/>
          </w:tcPr>
          <w:p w:rsidR="006B3A64" w:rsidRPr="003C4198" w:rsidRDefault="006B3A64" w:rsidP="00035569">
            <w:pPr>
              <w:ind w:left="113" w:right="113"/>
              <w:jc w:val="right"/>
              <w:rPr>
                <w:b/>
                <w:sz w:val="20"/>
              </w:rPr>
            </w:pPr>
            <w:r w:rsidRPr="003C4198">
              <w:rPr>
                <w:b/>
                <w:sz w:val="20"/>
              </w:rPr>
              <w:t xml:space="preserve">Lunch/ Planning  </w:t>
            </w:r>
          </w:p>
          <w:p w:rsidR="006B3A64" w:rsidRPr="003C4198" w:rsidRDefault="006B3A64" w:rsidP="00035569">
            <w:pPr>
              <w:ind w:left="113" w:right="113"/>
              <w:jc w:val="right"/>
              <w:rPr>
                <w:b/>
                <w:sz w:val="20"/>
              </w:rPr>
            </w:pPr>
            <w:r w:rsidRPr="003C4198">
              <w:rPr>
                <w:b/>
                <w:sz w:val="20"/>
              </w:rPr>
              <w:t>11:55-1:00</w:t>
            </w:r>
          </w:p>
          <w:p w:rsidR="006B3A64" w:rsidRPr="003C4198" w:rsidRDefault="006B3A64" w:rsidP="00035569">
            <w:pPr>
              <w:rPr>
                <w:sz w:val="16"/>
              </w:rPr>
            </w:pPr>
          </w:p>
          <w:p w:rsidR="006B3A64" w:rsidRPr="003C4198" w:rsidRDefault="006B3A64" w:rsidP="00035569">
            <w:pPr>
              <w:rPr>
                <w:sz w:val="16"/>
              </w:rPr>
            </w:pPr>
          </w:p>
        </w:tc>
        <w:tc>
          <w:tcPr>
            <w:tcW w:w="2700" w:type="dxa"/>
          </w:tcPr>
          <w:p w:rsidR="006B3A64" w:rsidRPr="003C4198" w:rsidRDefault="006B3A64" w:rsidP="00035569">
            <w:pPr>
              <w:ind w:left="113" w:right="113"/>
              <w:jc w:val="right"/>
              <w:rPr>
                <w:b/>
                <w:sz w:val="20"/>
              </w:rPr>
            </w:pPr>
            <w:r w:rsidRPr="003C4198">
              <w:rPr>
                <w:b/>
                <w:sz w:val="20"/>
              </w:rPr>
              <w:t xml:space="preserve">Lunch/ Planning  </w:t>
            </w:r>
          </w:p>
          <w:p w:rsidR="006B3A64" w:rsidRPr="003C4198" w:rsidRDefault="006B3A64" w:rsidP="00035569">
            <w:pPr>
              <w:ind w:left="113" w:right="113"/>
              <w:jc w:val="right"/>
              <w:rPr>
                <w:b/>
                <w:sz w:val="20"/>
              </w:rPr>
            </w:pPr>
            <w:r w:rsidRPr="003C4198">
              <w:rPr>
                <w:b/>
                <w:sz w:val="20"/>
              </w:rPr>
              <w:t>11:55-1:00</w:t>
            </w:r>
          </w:p>
          <w:p w:rsidR="006B3A64" w:rsidRPr="003C4198" w:rsidRDefault="006B3A64" w:rsidP="00035569">
            <w:pPr>
              <w:rPr>
                <w:sz w:val="16"/>
              </w:rPr>
            </w:pPr>
          </w:p>
        </w:tc>
        <w:tc>
          <w:tcPr>
            <w:tcW w:w="2610" w:type="dxa"/>
          </w:tcPr>
          <w:p w:rsidR="006B3A64" w:rsidRPr="003C4198" w:rsidRDefault="006B3A64" w:rsidP="00035569">
            <w:pPr>
              <w:ind w:left="113" w:right="113"/>
              <w:jc w:val="right"/>
              <w:rPr>
                <w:b/>
                <w:sz w:val="20"/>
              </w:rPr>
            </w:pPr>
            <w:r w:rsidRPr="003C4198">
              <w:rPr>
                <w:b/>
                <w:sz w:val="20"/>
              </w:rPr>
              <w:t xml:space="preserve">Lunch/ Planning  </w:t>
            </w:r>
          </w:p>
          <w:p w:rsidR="006B3A64" w:rsidRPr="003C4198" w:rsidRDefault="006B3A64" w:rsidP="00035569">
            <w:pPr>
              <w:ind w:left="113" w:right="113"/>
              <w:jc w:val="right"/>
              <w:rPr>
                <w:b/>
                <w:sz w:val="20"/>
              </w:rPr>
            </w:pPr>
            <w:r w:rsidRPr="003C4198">
              <w:rPr>
                <w:b/>
                <w:sz w:val="20"/>
              </w:rPr>
              <w:t>11:55-1:00</w:t>
            </w:r>
          </w:p>
          <w:p w:rsidR="006B3A64" w:rsidRPr="003C4198" w:rsidRDefault="006B3A64" w:rsidP="00035569">
            <w:pPr>
              <w:rPr>
                <w:sz w:val="16"/>
              </w:rPr>
            </w:pPr>
          </w:p>
        </w:tc>
        <w:tc>
          <w:tcPr>
            <w:tcW w:w="2970" w:type="dxa"/>
            <w:gridSpan w:val="2"/>
            <w:shd w:val="clear" w:color="auto" w:fill="FFFFFF" w:themeFill="background1"/>
          </w:tcPr>
          <w:p w:rsidR="006B3A64" w:rsidRPr="003C4198" w:rsidRDefault="006B3A64" w:rsidP="00035569">
            <w:pPr>
              <w:ind w:left="113" w:right="113"/>
              <w:jc w:val="right"/>
              <w:rPr>
                <w:b/>
                <w:sz w:val="20"/>
              </w:rPr>
            </w:pPr>
            <w:r w:rsidRPr="003C4198">
              <w:rPr>
                <w:b/>
                <w:sz w:val="20"/>
              </w:rPr>
              <w:t xml:space="preserve">Lunch/ Planning  </w:t>
            </w:r>
          </w:p>
          <w:p w:rsidR="006B3A64" w:rsidRPr="003C4198" w:rsidRDefault="006B3A64" w:rsidP="00035569">
            <w:pPr>
              <w:ind w:left="113" w:right="113"/>
              <w:jc w:val="right"/>
              <w:rPr>
                <w:b/>
                <w:sz w:val="20"/>
              </w:rPr>
            </w:pPr>
            <w:r w:rsidRPr="003C4198">
              <w:rPr>
                <w:b/>
                <w:sz w:val="20"/>
              </w:rPr>
              <w:t>11:55-1:00</w:t>
            </w:r>
          </w:p>
          <w:p w:rsidR="006B3A64" w:rsidRPr="003C4198" w:rsidRDefault="006B3A64" w:rsidP="00035569">
            <w:pPr>
              <w:rPr>
                <w:sz w:val="16"/>
              </w:rPr>
            </w:pPr>
          </w:p>
        </w:tc>
      </w:tr>
      <w:tr w:rsidR="006B3A64" w:rsidRPr="003C4198" w:rsidTr="0015656E">
        <w:trPr>
          <w:cantSplit/>
          <w:trHeight w:hRule="exact" w:val="907"/>
        </w:trPr>
        <w:tc>
          <w:tcPr>
            <w:tcW w:w="918" w:type="dxa"/>
            <w:textDirection w:val="btLr"/>
          </w:tcPr>
          <w:p w:rsidR="006B3A64" w:rsidRPr="003C4198" w:rsidRDefault="006B3A64" w:rsidP="00035569">
            <w:pPr>
              <w:ind w:left="113" w:right="113"/>
              <w:rPr>
                <w:b/>
                <w:sz w:val="22"/>
              </w:rPr>
            </w:pPr>
            <w:r w:rsidRPr="003C4198">
              <w:rPr>
                <w:b/>
                <w:sz w:val="22"/>
              </w:rPr>
              <w:t>iSteam</w:t>
            </w:r>
          </w:p>
          <w:p w:rsidR="006B3A64" w:rsidRPr="003C4198" w:rsidRDefault="006B3A64" w:rsidP="00035569">
            <w:pPr>
              <w:ind w:left="113" w:right="113"/>
              <w:rPr>
                <w:b/>
                <w:sz w:val="22"/>
              </w:rPr>
            </w:pPr>
            <w:r w:rsidRPr="003C4198">
              <w:rPr>
                <w:b/>
                <w:sz w:val="22"/>
              </w:rPr>
              <w:t>1:00-1:50</w:t>
            </w:r>
          </w:p>
        </w:tc>
        <w:tc>
          <w:tcPr>
            <w:tcW w:w="2880" w:type="dxa"/>
          </w:tcPr>
          <w:p w:rsidR="006B3A64" w:rsidRPr="003C4198" w:rsidRDefault="00FE5C64" w:rsidP="00035569">
            <w:pPr>
              <w:rPr>
                <w:sz w:val="16"/>
                <w:szCs w:val="16"/>
              </w:rPr>
            </w:pPr>
            <w:r w:rsidRPr="00FE5C64">
              <w:rPr>
                <w:b/>
                <w:sz w:val="20"/>
                <w:szCs w:val="16"/>
                <w:u w:val="single"/>
              </w:rPr>
              <w:t>See iSTEAM plans attached</w:t>
            </w:r>
          </w:p>
        </w:tc>
        <w:tc>
          <w:tcPr>
            <w:tcW w:w="2700" w:type="dxa"/>
          </w:tcPr>
          <w:p w:rsidR="006B3A64" w:rsidRPr="003C4198" w:rsidRDefault="00FE5C64" w:rsidP="00035569">
            <w:pPr>
              <w:rPr>
                <w:sz w:val="16"/>
                <w:szCs w:val="16"/>
              </w:rPr>
            </w:pPr>
            <w:r w:rsidRPr="00FE5C64">
              <w:rPr>
                <w:b/>
                <w:sz w:val="20"/>
                <w:szCs w:val="16"/>
                <w:u w:val="single"/>
              </w:rPr>
              <w:t>See iSTEAM plans attached</w:t>
            </w:r>
          </w:p>
        </w:tc>
        <w:tc>
          <w:tcPr>
            <w:tcW w:w="2700" w:type="dxa"/>
          </w:tcPr>
          <w:p w:rsidR="006B3A64" w:rsidRPr="003C4198" w:rsidRDefault="00FE5C64" w:rsidP="00035569">
            <w:pPr>
              <w:pStyle w:val="Heading7"/>
              <w:tabs>
                <w:tab w:val="left" w:pos="8040"/>
              </w:tabs>
              <w:spacing w:before="0" w:after="0"/>
              <w:rPr>
                <w:b/>
                <w:sz w:val="18"/>
                <w:szCs w:val="16"/>
                <w:u w:val="single"/>
              </w:rPr>
            </w:pPr>
            <w:r w:rsidRPr="00FE5C64">
              <w:rPr>
                <w:b/>
                <w:sz w:val="20"/>
                <w:szCs w:val="16"/>
                <w:u w:val="single"/>
              </w:rPr>
              <w:t>See iSTEAM plans attached</w:t>
            </w:r>
            <w:r w:rsidRPr="003C4198">
              <w:rPr>
                <w:b/>
                <w:sz w:val="18"/>
                <w:szCs w:val="16"/>
                <w:u w:val="single"/>
              </w:rPr>
              <w:t xml:space="preserve"> </w:t>
            </w:r>
          </w:p>
        </w:tc>
        <w:tc>
          <w:tcPr>
            <w:tcW w:w="2610" w:type="dxa"/>
          </w:tcPr>
          <w:p w:rsidR="006B3A64" w:rsidRPr="003C4198" w:rsidRDefault="00FE5C64" w:rsidP="00FE5C64">
            <w:pPr>
              <w:rPr>
                <w:b/>
                <w:sz w:val="18"/>
                <w:szCs w:val="16"/>
                <w:u w:val="single"/>
              </w:rPr>
            </w:pPr>
            <w:r w:rsidRPr="00FE5C64">
              <w:rPr>
                <w:b/>
                <w:sz w:val="20"/>
                <w:szCs w:val="16"/>
                <w:u w:val="single"/>
              </w:rPr>
              <w:t>See iSTEAM plans attached</w:t>
            </w:r>
          </w:p>
        </w:tc>
        <w:tc>
          <w:tcPr>
            <w:tcW w:w="2970" w:type="dxa"/>
            <w:gridSpan w:val="2"/>
            <w:shd w:val="clear" w:color="auto" w:fill="FFFFFF" w:themeFill="background1"/>
          </w:tcPr>
          <w:p w:rsidR="006B3A64" w:rsidRPr="003C4198" w:rsidRDefault="00FE5C64" w:rsidP="00FE5C64">
            <w:pPr>
              <w:rPr>
                <w:b/>
                <w:sz w:val="18"/>
                <w:szCs w:val="16"/>
                <w:u w:val="single"/>
              </w:rPr>
            </w:pPr>
            <w:r w:rsidRPr="00FE5C64">
              <w:rPr>
                <w:b/>
                <w:sz w:val="20"/>
                <w:szCs w:val="16"/>
                <w:u w:val="single"/>
              </w:rPr>
              <w:t>See iSTEAM plans attached</w:t>
            </w:r>
          </w:p>
        </w:tc>
      </w:tr>
      <w:tr w:rsidR="00FE5C64" w:rsidRPr="003C4198" w:rsidTr="00FE5C64">
        <w:trPr>
          <w:cantSplit/>
          <w:trHeight w:hRule="exact" w:val="2698"/>
        </w:trPr>
        <w:tc>
          <w:tcPr>
            <w:tcW w:w="918" w:type="dxa"/>
            <w:textDirection w:val="btLr"/>
          </w:tcPr>
          <w:p w:rsidR="00FE5C64" w:rsidRDefault="00FE5C64" w:rsidP="00035569">
            <w:pPr>
              <w:ind w:left="113" w:right="113"/>
              <w:rPr>
                <w:b/>
                <w:sz w:val="22"/>
              </w:rPr>
            </w:pPr>
            <w:r>
              <w:rPr>
                <w:b/>
                <w:sz w:val="22"/>
              </w:rPr>
              <w:t>1</w:t>
            </w:r>
            <w:r w:rsidRPr="00FE5C64">
              <w:rPr>
                <w:b/>
                <w:sz w:val="22"/>
                <w:vertAlign w:val="superscript"/>
              </w:rPr>
              <w:t>st</w:t>
            </w:r>
            <w:r>
              <w:rPr>
                <w:b/>
                <w:sz w:val="22"/>
              </w:rPr>
              <w:t xml:space="preserve"> grade Math</w:t>
            </w:r>
          </w:p>
          <w:p w:rsidR="00FE5C64" w:rsidRPr="003C4198" w:rsidRDefault="00FE5C64" w:rsidP="00035569">
            <w:pPr>
              <w:ind w:left="113" w:right="113"/>
              <w:rPr>
                <w:b/>
                <w:sz w:val="22"/>
              </w:rPr>
            </w:pPr>
            <w:r>
              <w:rPr>
                <w:b/>
                <w:sz w:val="22"/>
              </w:rPr>
              <w:t>1:00-1:50</w:t>
            </w:r>
          </w:p>
        </w:tc>
        <w:tc>
          <w:tcPr>
            <w:tcW w:w="2880" w:type="dxa"/>
          </w:tcPr>
          <w:p w:rsidR="00FE5C64" w:rsidRPr="0015656E" w:rsidRDefault="00FE5C64" w:rsidP="00FE5C64">
            <w:pPr>
              <w:rPr>
                <w:sz w:val="16"/>
                <w:szCs w:val="16"/>
              </w:rPr>
            </w:pPr>
            <w:r w:rsidRPr="0015656E">
              <w:rPr>
                <w:b/>
                <w:sz w:val="16"/>
                <w:szCs w:val="16"/>
                <w:u w:val="single"/>
              </w:rPr>
              <w:t>Learning Targets:</w:t>
            </w:r>
            <w:r w:rsidRPr="0015656E">
              <w:rPr>
                <w:sz w:val="16"/>
                <w:szCs w:val="16"/>
              </w:rPr>
              <w:t xml:space="preserve"> I can add</w:t>
            </w:r>
          </w:p>
          <w:p w:rsidR="00FE5C64" w:rsidRPr="0015656E" w:rsidRDefault="00FE5C64" w:rsidP="00FE5C64">
            <w:pPr>
              <w:rPr>
                <w:sz w:val="16"/>
                <w:szCs w:val="16"/>
              </w:rPr>
            </w:pPr>
            <w:r w:rsidRPr="0015656E">
              <w:rPr>
                <w:sz w:val="16"/>
                <w:szCs w:val="16"/>
              </w:rPr>
              <w:t xml:space="preserve"> </w:t>
            </w:r>
            <w:r w:rsidRPr="0015656E">
              <w:rPr>
                <w:b/>
                <w:sz w:val="16"/>
                <w:szCs w:val="16"/>
                <w:u w:val="single"/>
              </w:rPr>
              <w:t xml:space="preserve">Common Core: </w:t>
            </w:r>
          </w:p>
          <w:p w:rsidR="00FE5C64" w:rsidRPr="0015656E" w:rsidRDefault="00FE5C64" w:rsidP="00FE5C64">
            <w:pPr>
              <w:rPr>
                <w:sz w:val="16"/>
                <w:szCs w:val="16"/>
              </w:rPr>
            </w:pPr>
            <w:r w:rsidRPr="0015656E">
              <w:rPr>
                <w:sz w:val="16"/>
                <w:szCs w:val="16"/>
              </w:rPr>
              <w:t>1.0A.5 relate counting to add &amp; sub./1.0A.3 commutative &amp; associative property of addition</w:t>
            </w:r>
          </w:p>
          <w:p w:rsidR="00FE5C64" w:rsidRPr="0015656E" w:rsidRDefault="00FE5C64" w:rsidP="00FE5C64">
            <w:pPr>
              <w:rPr>
                <w:sz w:val="16"/>
                <w:szCs w:val="16"/>
              </w:rPr>
            </w:pPr>
            <w:r w:rsidRPr="0015656E">
              <w:rPr>
                <w:b/>
                <w:sz w:val="16"/>
                <w:szCs w:val="16"/>
                <w:u w:val="single"/>
              </w:rPr>
              <w:t>Critical Vocabulary:</w:t>
            </w:r>
            <w:r w:rsidRPr="0015656E">
              <w:rPr>
                <w:sz w:val="16"/>
                <w:szCs w:val="16"/>
              </w:rPr>
              <w:t xml:space="preserve"> addition, altogether, total</w:t>
            </w:r>
          </w:p>
          <w:p w:rsidR="00FE5C64" w:rsidRPr="0015656E" w:rsidRDefault="00FE5C64" w:rsidP="00FE5C64">
            <w:pPr>
              <w:rPr>
                <w:sz w:val="16"/>
                <w:szCs w:val="16"/>
              </w:rPr>
            </w:pPr>
            <w:r w:rsidRPr="0015656E">
              <w:rPr>
                <w:b/>
                <w:sz w:val="16"/>
                <w:szCs w:val="16"/>
                <w:u w:val="single"/>
              </w:rPr>
              <w:t>Instructional Method:</w:t>
            </w:r>
            <w:r w:rsidRPr="0015656E">
              <w:rPr>
                <w:sz w:val="16"/>
                <w:szCs w:val="16"/>
              </w:rPr>
              <w:t xml:space="preserve"> One on one</w:t>
            </w:r>
          </w:p>
          <w:p w:rsidR="00FE5C64" w:rsidRPr="0015656E" w:rsidRDefault="00FE5C64" w:rsidP="00FE5C64">
            <w:pPr>
              <w:rPr>
                <w:sz w:val="16"/>
                <w:szCs w:val="16"/>
              </w:rPr>
            </w:pPr>
            <w:r w:rsidRPr="0015656E">
              <w:rPr>
                <w:b/>
                <w:sz w:val="16"/>
                <w:szCs w:val="16"/>
                <w:u w:val="single"/>
              </w:rPr>
              <w:t>Activity/Strategies:</w:t>
            </w:r>
            <w:r w:rsidRPr="0015656E">
              <w:rPr>
                <w:sz w:val="16"/>
                <w:szCs w:val="16"/>
              </w:rPr>
              <w:t xml:space="preserve"> less1.5</w:t>
            </w:r>
          </w:p>
          <w:p w:rsidR="00FE5C64" w:rsidRPr="0015656E" w:rsidRDefault="00FE5C64" w:rsidP="00FE5C64">
            <w:pPr>
              <w:rPr>
                <w:sz w:val="16"/>
                <w:szCs w:val="16"/>
              </w:rPr>
            </w:pPr>
            <w:r w:rsidRPr="0015656E">
              <w:rPr>
                <w:sz w:val="16"/>
                <w:szCs w:val="16"/>
              </w:rPr>
              <w:t>-pg 29-32 add zero</w:t>
            </w:r>
          </w:p>
          <w:p w:rsidR="00FE5C64" w:rsidRPr="0015656E" w:rsidRDefault="00FE5C64" w:rsidP="00FE5C64">
            <w:pPr>
              <w:jc w:val="both"/>
              <w:rPr>
                <w:b/>
                <w:sz w:val="16"/>
                <w:szCs w:val="16"/>
                <w:u w:val="single"/>
              </w:rPr>
            </w:pPr>
            <w:r w:rsidRPr="0015656E">
              <w:rPr>
                <w:b/>
                <w:sz w:val="16"/>
                <w:szCs w:val="16"/>
                <w:u w:val="single"/>
              </w:rPr>
              <w:t>Assessment:</w:t>
            </w:r>
          </w:p>
          <w:p w:rsidR="00FE5C64" w:rsidRPr="0015656E" w:rsidRDefault="00FE5C64" w:rsidP="00FE5C64">
            <w:pPr>
              <w:rPr>
                <w:b/>
                <w:sz w:val="20"/>
                <w:szCs w:val="16"/>
                <w:u w:val="single"/>
              </w:rPr>
            </w:pPr>
            <w:r w:rsidRPr="0015656E">
              <w:rPr>
                <w:sz w:val="16"/>
                <w:szCs w:val="16"/>
              </w:rPr>
              <w:t>Teacher observation, student product</w:t>
            </w:r>
          </w:p>
        </w:tc>
        <w:tc>
          <w:tcPr>
            <w:tcW w:w="2700" w:type="dxa"/>
          </w:tcPr>
          <w:p w:rsidR="00FE5C64" w:rsidRPr="0015656E" w:rsidRDefault="00FE5C64" w:rsidP="00FE5C64">
            <w:pPr>
              <w:jc w:val="both"/>
              <w:rPr>
                <w:sz w:val="16"/>
                <w:szCs w:val="16"/>
              </w:rPr>
            </w:pPr>
            <w:r w:rsidRPr="0015656E">
              <w:rPr>
                <w:b/>
                <w:sz w:val="16"/>
                <w:szCs w:val="16"/>
                <w:u w:val="single"/>
              </w:rPr>
              <w:t>Learning Targets:</w:t>
            </w:r>
            <w:r w:rsidRPr="0015656E">
              <w:rPr>
                <w:sz w:val="16"/>
                <w:szCs w:val="16"/>
              </w:rPr>
              <w:t xml:space="preserve"> I can add</w:t>
            </w:r>
          </w:p>
          <w:p w:rsidR="00FE5C64" w:rsidRPr="0015656E" w:rsidRDefault="00FE5C64" w:rsidP="00FE5C64">
            <w:pPr>
              <w:jc w:val="both"/>
              <w:rPr>
                <w:b/>
                <w:sz w:val="16"/>
                <w:szCs w:val="16"/>
                <w:u w:val="single"/>
              </w:rPr>
            </w:pPr>
            <w:r w:rsidRPr="0015656E">
              <w:rPr>
                <w:sz w:val="16"/>
                <w:szCs w:val="16"/>
              </w:rPr>
              <w:t xml:space="preserve"> </w:t>
            </w:r>
            <w:r w:rsidRPr="0015656E">
              <w:rPr>
                <w:b/>
                <w:sz w:val="16"/>
                <w:szCs w:val="16"/>
                <w:u w:val="single"/>
              </w:rPr>
              <w:t xml:space="preserve">Common Core: </w:t>
            </w:r>
          </w:p>
          <w:p w:rsidR="00FE5C64" w:rsidRPr="0015656E" w:rsidRDefault="00FE5C64" w:rsidP="00FE5C64">
            <w:pPr>
              <w:jc w:val="both"/>
              <w:rPr>
                <w:sz w:val="16"/>
                <w:szCs w:val="16"/>
              </w:rPr>
            </w:pPr>
            <w:r w:rsidRPr="0015656E">
              <w:rPr>
                <w:sz w:val="16"/>
                <w:szCs w:val="16"/>
              </w:rPr>
              <w:t>1.0A.5 relate counting to add &amp; sub./1.0A.3 commutative &amp; associative property of addition</w:t>
            </w:r>
          </w:p>
          <w:p w:rsidR="00FE5C64" w:rsidRPr="0015656E" w:rsidRDefault="00FE5C64" w:rsidP="00FE5C64">
            <w:pPr>
              <w:rPr>
                <w:sz w:val="16"/>
                <w:szCs w:val="16"/>
              </w:rPr>
            </w:pPr>
            <w:r w:rsidRPr="0015656E">
              <w:rPr>
                <w:b/>
                <w:sz w:val="16"/>
                <w:szCs w:val="16"/>
                <w:u w:val="single"/>
              </w:rPr>
              <w:t>Critical Vocabulary:</w:t>
            </w:r>
            <w:r w:rsidRPr="0015656E">
              <w:rPr>
                <w:sz w:val="16"/>
                <w:szCs w:val="16"/>
              </w:rPr>
              <w:t xml:space="preserve"> addition, altogether, total</w:t>
            </w:r>
          </w:p>
          <w:p w:rsidR="00FE5C64" w:rsidRPr="0015656E" w:rsidRDefault="00FE5C64" w:rsidP="00FE5C64">
            <w:pPr>
              <w:rPr>
                <w:sz w:val="16"/>
                <w:szCs w:val="16"/>
              </w:rPr>
            </w:pPr>
            <w:r w:rsidRPr="0015656E">
              <w:rPr>
                <w:b/>
                <w:sz w:val="16"/>
                <w:szCs w:val="16"/>
                <w:u w:val="single"/>
              </w:rPr>
              <w:t>Instructional Method:</w:t>
            </w:r>
            <w:r w:rsidRPr="0015656E">
              <w:rPr>
                <w:sz w:val="16"/>
                <w:szCs w:val="16"/>
              </w:rPr>
              <w:t xml:space="preserve"> One on one</w:t>
            </w:r>
          </w:p>
          <w:p w:rsidR="00FE5C64" w:rsidRPr="0015656E" w:rsidRDefault="00FE5C64" w:rsidP="00FE5C64">
            <w:pPr>
              <w:jc w:val="both"/>
              <w:rPr>
                <w:sz w:val="16"/>
                <w:szCs w:val="16"/>
              </w:rPr>
            </w:pPr>
            <w:r w:rsidRPr="0015656E">
              <w:rPr>
                <w:b/>
                <w:sz w:val="16"/>
                <w:szCs w:val="16"/>
                <w:u w:val="single"/>
              </w:rPr>
              <w:t>Activity/Strategies:</w:t>
            </w:r>
            <w:r w:rsidRPr="0015656E">
              <w:rPr>
                <w:sz w:val="16"/>
                <w:szCs w:val="16"/>
              </w:rPr>
              <w:t xml:space="preserve"> </w:t>
            </w:r>
            <w:r w:rsidRPr="0015656E">
              <w:rPr>
                <w:b/>
                <w:sz w:val="16"/>
                <w:szCs w:val="16"/>
                <w:u w:val="single"/>
              </w:rPr>
              <w:t>:</w:t>
            </w:r>
            <w:r w:rsidRPr="0015656E">
              <w:rPr>
                <w:sz w:val="16"/>
                <w:szCs w:val="16"/>
              </w:rPr>
              <w:t xml:space="preserve"> less 1.6</w:t>
            </w:r>
          </w:p>
          <w:p w:rsidR="00FE5C64" w:rsidRPr="0015656E" w:rsidRDefault="00FE5C64" w:rsidP="00FE5C64">
            <w:pPr>
              <w:jc w:val="both"/>
              <w:rPr>
                <w:sz w:val="16"/>
                <w:szCs w:val="16"/>
              </w:rPr>
            </w:pPr>
            <w:r w:rsidRPr="0015656E">
              <w:rPr>
                <w:sz w:val="16"/>
                <w:szCs w:val="16"/>
              </w:rPr>
              <w:t>Pg 33-36 add in any order</w:t>
            </w:r>
          </w:p>
          <w:p w:rsidR="00FE5C64" w:rsidRPr="0015656E" w:rsidRDefault="00FE5C64" w:rsidP="00FE5C64">
            <w:pPr>
              <w:jc w:val="both"/>
              <w:rPr>
                <w:b/>
                <w:sz w:val="16"/>
                <w:szCs w:val="16"/>
                <w:u w:val="single"/>
              </w:rPr>
            </w:pPr>
            <w:r w:rsidRPr="0015656E">
              <w:rPr>
                <w:b/>
                <w:sz w:val="16"/>
                <w:szCs w:val="16"/>
                <w:u w:val="single"/>
              </w:rPr>
              <w:t>Assessment:</w:t>
            </w:r>
          </w:p>
          <w:p w:rsidR="00FE5C64" w:rsidRPr="0015656E" w:rsidRDefault="00FE5C64" w:rsidP="00FE5C64">
            <w:pPr>
              <w:jc w:val="both"/>
              <w:rPr>
                <w:b/>
                <w:sz w:val="20"/>
                <w:szCs w:val="16"/>
                <w:u w:val="single"/>
              </w:rPr>
            </w:pPr>
            <w:r w:rsidRPr="0015656E">
              <w:rPr>
                <w:sz w:val="16"/>
                <w:szCs w:val="16"/>
              </w:rPr>
              <w:t>Teacher observation, student product</w:t>
            </w:r>
            <w:r w:rsidRPr="0015656E">
              <w:rPr>
                <w:sz w:val="16"/>
                <w:szCs w:val="16"/>
              </w:rPr>
              <w:t xml:space="preserve"> </w:t>
            </w:r>
          </w:p>
          <w:p w:rsidR="00FE5C64" w:rsidRPr="0015656E" w:rsidRDefault="00FE5C64" w:rsidP="00FE5C64">
            <w:pPr>
              <w:jc w:val="both"/>
              <w:rPr>
                <w:b/>
                <w:sz w:val="20"/>
                <w:szCs w:val="16"/>
                <w:u w:val="single"/>
              </w:rPr>
            </w:pPr>
          </w:p>
        </w:tc>
        <w:tc>
          <w:tcPr>
            <w:tcW w:w="2700" w:type="dxa"/>
          </w:tcPr>
          <w:p w:rsidR="00FE5C64" w:rsidRPr="0015656E" w:rsidRDefault="00FE5C64" w:rsidP="00FE5C64">
            <w:pPr>
              <w:jc w:val="both"/>
              <w:rPr>
                <w:sz w:val="16"/>
                <w:szCs w:val="16"/>
              </w:rPr>
            </w:pPr>
            <w:r w:rsidRPr="0015656E">
              <w:rPr>
                <w:b/>
                <w:sz w:val="16"/>
                <w:szCs w:val="16"/>
                <w:u w:val="single"/>
              </w:rPr>
              <w:t>Learning Targets: :</w:t>
            </w:r>
            <w:r w:rsidRPr="0015656E">
              <w:rPr>
                <w:sz w:val="16"/>
                <w:szCs w:val="16"/>
              </w:rPr>
              <w:t xml:space="preserve"> I can add</w:t>
            </w:r>
          </w:p>
          <w:p w:rsidR="00FE5C64" w:rsidRPr="0015656E" w:rsidRDefault="00FE5C64" w:rsidP="00FE5C64">
            <w:pPr>
              <w:jc w:val="both"/>
              <w:rPr>
                <w:b/>
                <w:sz w:val="16"/>
                <w:szCs w:val="16"/>
                <w:u w:val="single"/>
              </w:rPr>
            </w:pPr>
            <w:r w:rsidRPr="0015656E">
              <w:rPr>
                <w:b/>
                <w:sz w:val="16"/>
                <w:szCs w:val="16"/>
                <w:u w:val="single"/>
              </w:rPr>
              <w:t xml:space="preserve">Common Core: </w:t>
            </w:r>
          </w:p>
          <w:p w:rsidR="00FE5C64" w:rsidRPr="0015656E" w:rsidRDefault="00FE5C64" w:rsidP="00FE5C64">
            <w:pPr>
              <w:jc w:val="both"/>
              <w:rPr>
                <w:sz w:val="16"/>
                <w:szCs w:val="16"/>
              </w:rPr>
            </w:pPr>
            <w:r w:rsidRPr="0015656E">
              <w:rPr>
                <w:sz w:val="16"/>
                <w:szCs w:val="16"/>
              </w:rPr>
              <w:t>1.0A.5 relate counting to add &amp; sub./1.0A.3 commutative &amp; associative property of addition</w:t>
            </w:r>
          </w:p>
          <w:p w:rsidR="0015656E" w:rsidRPr="0015656E" w:rsidRDefault="0015656E" w:rsidP="0015656E">
            <w:pPr>
              <w:rPr>
                <w:sz w:val="16"/>
                <w:szCs w:val="16"/>
              </w:rPr>
            </w:pPr>
            <w:r w:rsidRPr="0015656E">
              <w:rPr>
                <w:b/>
                <w:sz w:val="16"/>
                <w:szCs w:val="16"/>
                <w:u w:val="single"/>
              </w:rPr>
              <w:t>Critical Vocabulary:</w:t>
            </w:r>
            <w:r w:rsidRPr="0015656E">
              <w:rPr>
                <w:sz w:val="16"/>
                <w:szCs w:val="16"/>
              </w:rPr>
              <w:t xml:space="preserve"> addition, altogether, total</w:t>
            </w:r>
          </w:p>
          <w:p w:rsidR="00FE5C64" w:rsidRPr="0015656E" w:rsidRDefault="0015656E" w:rsidP="0015656E">
            <w:pPr>
              <w:rPr>
                <w:sz w:val="16"/>
                <w:szCs w:val="16"/>
              </w:rPr>
            </w:pPr>
            <w:r w:rsidRPr="0015656E">
              <w:rPr>
                <w:b/>
                <w:sz w:val="16"/>
                <w:szCs w:val="16"/>
                <w:u w:val="single"/>
              </w:rPr>
              <w:t>Instructional Method:</w:t>
            </w:r>
            <w:r w:rsidRPr="0015656E">
              <w:rPr>
                <w:sz w:val="16"/>
                <w:szCs w:val="16"/>
              </w:rPr>
              <w:t xml:space="preserve"> One on one</w:t>
            </w:r>
          </w:p>
          <w:p w:rsidR="00FE5C64" w:rsidRPr="0015656E" w:rsidRDefault="00FE5C64" w:rsidP="00FE5C64">
            <w:pPr>
              <w:jc w:val="both"/>
              <w:rPr>
                <w:sz w:val="16"/>
                <w:szCs w:val="16"/>
              </w:rPr>
            </w:pPr>
            <w:r w:rsidRPr="0015656E">
              <w:rPr>
                <w:b/>
                <w:sz w:val="16"/>
                <w:szCs w:val="16"/>
                <w:u w:val="single"/>
              </w:rPr>
              <w:t>Activity/Strategies:</w:t>
            </w:r>
            <w:r w:rsidRPr="0015656E">
              <w:rPr>
                <w:sz w:val="16"/>
                <w:szCs w:val="16"/>
              </w:rPr>
              <w:t xml:space="preserve"> less1.7</w:t>
            </w:r>
          </w:p>
          <w:p w:rsidR="00FE5C64" w:rsidRPr="0015656E" w:rsidRDefault="00FE5C64" w:rsidP="00FE5C64">
            <w:pPr>
              <w:jc w:val="both"/>
              <w:rPr>
                <w:sz w:val="16"/>
                <w:szCs w:val="16"/>
              </w:rPr>
            </w:pPr>
            <w:r w:rsidRPr="0015656E">
              <w:rPr>
                <w:sz w:val="16"/>
                <w:szCs w:val="16"/>
              </w:rPr>
              <w:t>pg 37-40 put # to 10</w:t>
            </w:r>
          </w:p>
          <w:p w:rsidR="00FE5C64" w:rsidRPr="0015656E" w:rsidRDefault="00FE5C64" w:rsidP="00FE5C64">
            <w:pPr>
              <w:jc w:val="both"/>
              <w:rPr>
                <w:b/>
                <w:sz w:val="16"/>
                <w:szCs w:val="16"/>
                <w:u w:val="single"/>
              </w:rPr>
            </w:pPr>
            <w:r w:rsidRPr="0015656E">
              <w:rPr>
                <w:b/>
                <w:sz w:val="16"/>
                <w:szCs w:val="16"/>
                <w:u w:val="single"/>
              </w:rPr>
              <w:t>Assessment:</w:t>
            </w:r>
          </w:p>
          <w:p w:rsidR="00FE5C64" w:rsidRPr="0015656E" w:rsidRDefault="00FE5C64" w:rsidP="00FE5C64">
            <w:pPr>
              <w:pStyle w:val="Heading7"/>
              <w:tabs>
                <w:tab w:val="left" w:pos="8040"/>
              </w:tabs>
              <w:spacing w:before="0" w:after="0"/>
              <w:rPr>
                <w:b/>
                <w:sz w:val="20"/>
                <w:szCs w:val="16"/>
                <w:u w:val="single"/>
              </w:rPr>
            </w:pPr>
            <w:r w:rsidRPr="0015656E">
              <w:rPr>
                <w:sz w:val="16"/>
                <w:szCs w:val="16"/>
              </w:rPr>
              <w:t>Teacher observation, student produc</w:t>
            </w:r>
            <w:r w:rsidRPr="0015656E">
              <w:rPr>
                <w:sz w:val="16"/>
                <w:szCs w:val="16"/>
              </w:rPr>
              <w:t>t</w:t>
            </w:r>
          </w:p>
        </w:tc>
        <w:tc>
          <w:tcPr>
            <w:tcW w:w="2610" w:type="dxa"/>
          </w:tcPr>
          <w:p w:rsidR="00FE5C64" w:rsidRPr="0015656E" w:rsidRDefault="00FE5C64" w:rsidP="00FE5C64">
            <w:pPr>
              <w:jc w:val="both"/>
              <w:rPr>
                <w:sz w:val="16"/>
                <w:szCs w:val="16"/>
              </w:rPr>
            </w:pPr>
            <w:r w:rsidRPr="0015656E">
              <w:rPr>
                <w:b/>
                <w:sz w:val="16"/>
                <w:szCs w:val="16"/>
                <w:u w:val="single"/>
              </w:rPr>
              <w:t>Learning Targets:</w:t>
            </w:r>
            <w:r w:rsidRPr="0015656E">
              <w:rPr>
                <w:sz w:val="16"/>
                <w:szCs w:val="16"/>
              </w:rPr>
              <w:t xml:space="preserve"> I can add</w:t>
            </w:r>
          </w:p>
          <w:p w:rsidR="00FE5C64" w:rsidRPr="0015656E" w:rsidRDefault="00FE5C64" w:rsidP="00FE5C64">
            <w:pPr>
              <w:jc w:val="both"/>
              <w:rPr>
                <w:sz w:val="16"/>
                <w:szCs w:val="16"/>
              </w:rPr>
            </w:pPr>
            <w:r w:rsidRPr="0015656E">
              <w:rPr>
                <w:b/>
                <w:sz w:val="16"/>
                <w:szCs w:val="16"/>
                <w:u w:val="single"/>
              </w:rPr>
              <w:t>Common Core:</w:t>
            </w:r>
            <w:r w:rsidRPr="0015656E">
              <w:rPr>
                <w:sz w:val="16"/>
                <w:szCs w:val="16"/>
              </w:rPr>
              <w:t xml:space="preserve"> </w:t>
            </w:r>
          </w:p>
          <w:p w:rsidR="00FE5C64" w:rsidRPr="0015656E" w:rsidRDefault="00FE5C64" w:rsidP="00FE5C64">
            <w:pPr>
              <w:jc w:val="both"/>
              <w:rPr>
                <w:sz w:val="16"/>
                <w:szCs w:val="16"/>
              </w:rPr>
            </w:pPr>
            <w:r w:rsidRPr="0015656E">
              <w:rPr>
                <w:sz w:val="16"/>
                <w:szCs w:val="16"/>
              </w:rPr>
              <w:t>1.0A.5 relate counting to add &amp; sub./1.0A.3 commutative &amp; associative property of addition</w:t>
            </w:r>
          </w:p>
          <w:p w:rsidR="0015656E" w:rsidRPr="0015656E" w:rsidRDefault="0015656E" w:rsidP="0015656E">
            <w:pPr>
              <w:rPr>
                <w:sz w:val="16"/>
                <w:szCs w:val="16"/>
              </w:rPr>
            </w:pPr>
            <w:r w:rsidRPr="0015656E">
              <w:rPr>
                <w:b/>
                <w:sz w:val="16"/>
                <w:szCs w:val="16"/>
                <w:u w:val="single"/>
              </w:rPr>
              <w:t>Critical Vocabulary:</w:t>
            </w:r>
            <w:r w:rsidRPr="0015656E">
              <w:rPr>
                <w:sz w:val="16"/>
                <w:szCs w:val="16"/>
              </w:rPr>
              <w:t xml:space="preserve"> addition, altogether, total</w:t>
            </w:r>
          </w:p>
          <w:p w:rsidR="00FE5C64" w:rsidRPr="0015656E" w:rsidRDefault="0015656E" w:rsidP="0015656E">
            <w:pPr>
              <w:rPr>
                <w:sz w:val="16"/>
                <w:szCs w:val="16"/>
              </w:rPr>
            </w:pPr>
            <w:r w:rsidRPr="0015656E">
              <w:rPr>
                <w:b/>
                <w:sz w:val="16"/>
                <w:szCs w:val="16"/>
                <w:u w:val="single"/>
              </w:rPr>
              <w:t>Instructional Method:</w:t>
            </w:r>
            <w:r w:rsidRPr="0015656E">
              <w:rPr>
                <w:sz w:val="16"/>
                <w:szCs w:val="16"/>
              </w:rPr>
              <w:t xml:space="preserve"> One on one</w:t>
            </w:r>
          </w:p>
          <w:p w:rsidR="00FE5C64" w:rsidRPr="0015656E" w:rsidRDefault="00FE5C64" w:rsidP="00FE5C64">
            <w:pPr>
              <w:jc w:val="both"/>
              <w:rPr>
                <w:sz w:val="16"/>
                <w:szCs w:val="16"/>
              </w:rPr>
            </w:pPr>
            <w:r w:rsidRPr="0015656E">
              <w:rPr>
                <w:b/>
                <w:sz w:val="16"/>
                <w:szCs w:val="16"/>
                <w:u w:val="single"/>
              </w:rPr>
              <w:t>Activity/Strategies</w:t>
            </w:r>
            <w:r w:rsidRPr="0015656E">
              <w:rPr>
                <w:sz w:val="16"/>
                <w:szCs w:val="16"/>
              </w:rPr>
              <w:t xml:space="preserve"> less 1.8</w:t>
            </w:r>
          </w:p>
          <w:p w:rsidR="00FE5C64" w:rsidRPr="0015656E" w:rsidRDefault="00FE5C64" w:rsidP="00FE5C64">
            <w:pPr>
              <w:jc w:val="both"/>
              <w:rPr>
                <w:sz w:val="16"/>
                <w:szCs w:val="16"/>
              </w:rPr>
            </w:pPr>
            <w:r w:rsidRPr="0015656E">
              <w:rPr>
                <w:sz w:val="16"/>
                <w:szCs w:val="16"/>
              </w:rPr>
              <w:t>Pg 41-44</w:t>
            </w:r>
          </w:p>
          <w:p w:rsidR="00FE5C64" w:rsidRPr="0015656E" w:rsidRDefault="00FE5C64" w:rsidP="00FE5C64">
            <w:pPr>
              <w:jc w:val="both"/>
              <w:rPr>
                <w:b/>
                <w:sz w:val="16"/>
                <w:szCs w:val="16"/>
                <w:u w:val="single"/>
              </w:rPr>
            </w:pPr>
            <w:r w:rsidRPr="0015656E">
              <w:rPr>
                <w:b/>
                <w:sz w:val="16"/>
                <w:szCs w:val="16"/>
                <w:u w:val="single"/>
              </w:rPr>
              <w:t>Assessment:</w:t>
            </w:r>
          </w:p>
          <w:p w:rsidR="00FE5C64" w:rsidRPr="0015656E" w:rsidRDefault="00FE5C64" w:rsidP="00FE5C64">
            <w:pPr>
              <w:rPr>
                <w:b/>
                <w:sz w:val="20"/>
                <w:szCs w:val="16"/>
                <w:u w:val="single"/>
              </w:rPr>
            </w:pPr>
            <w:r w:rsidRPr="0015656E">
              <w:rPr>
                <w:sz w:val="16"/>
                <w:szCs w:val="16"/>
              </w:rPr>
              <w:t>Teacher observation, student product</w:t>
            </w:r>
          </w:p>
        </w:tc>
        <w:tc>
          <w:tcPr>
            <w:tcW w:w="2970" w:type="dxa"/>
            <w:gridSpan w:val="2"/>
            <w:shd w:val="clear" w:color="auto" w:fill="FFFFFF" w:themeFill="background1"/>
          </w:tcPr>
          <w:p w:rsidR="00FE5C64" w:rsidRPr="0015656E" w:rsidRDefault="00FE5C64" w:rsidP="00FE5C64">
            <w:pPr>
              <w:jc w:val="both"/>
              <w:rPr>
                <w:sz w:val="16"/>
                <w:szCs w:val="16"/>
              </w:rPr>
            </w:pPr>
            <w:r w:rsidRPr="0015656E">
              <w:rPr>
                <w:b/>
                <w:sz w:val="16"/>
                <w:szCs w:val="16"/>
                <w:u w:val="single"/>
              </w:rPr>
              <w:t>Learning Targets: :</w:t>
            </w:r>
            <w:r w:rsidRPr="0015656E">
              <w:rPr>
                <w:sz w:val="16"/>
                <w:szCs w:val="16"/>
              </w:rPr>
              <w:t xml:space="preserve"> I can add</w:t>
            </w:r>
          </w:p>
          <w:p w:rsidR="00FE5C64" w:rsidRPr="0015656E" w:rsidRDefault="00FE5C64" w:rsidP="00FE5C64">
            <w:pPr>
              <w:jc w:val="both"/>
              <w:rPr>
                <w:sz w:val="16"/>
                <w:szCs w:val="16"/>
              </w:rPr>
            </w:pPr>
            <w:r w:rsidRPr="0015656E">
              <w:rPr>
                <w:b/>
                <w:sz w:val="16"/>
                <w:szCs w:val="16"/>
                <w:u w:val="single"/>
              </w:rPr>
              <w:t>Common Core:</w:t>
            </w:r>
            <w:r w:rsidRPr="0015656E">
              <w:rPr>
                <w:sz w:val="16"/>
                <w:szCs w:val="16"/>
              </w:rPr>
              <w:t xml:space="preserve"> </w:t>
            </w:r>
          </w:p>
          <w:p w:rsidR="00FE5C64" w:rsidRPr="0015656E" w:rsidRDefault="00FE5C64" w:rsidP="00FE5C64">
            <w:pPr>
              <w:jc w:val="both"/>
              <w:rPr>
                <w:sz w:val="16"/>
                <w:szCs w:val="16"/>
              </w:rPr>
            </w:pPr>
            <w:r w:rsidRPr="0015656E">
              <w:rPr>
                <w:sz w:val="16"/>
                <w:szCs w:val="16"/>
              </w:rPr>
              <w:t>1.0A.5 relate counting to add &amp; sub./1.0A.3 commutative &amp; associative property of addition</w:t>
            </w:r>
          </w:p>
          <w:p w:rsidR="0015656E" w:rsidRPr="0015656E" w:rsidRDefault="0015656E" w:rsidP="0015656E">
            <w:pPr>
              <w:rPr>
                <w:sz w:val="16"/>
                <w:szCs w:val="16"/>
              </w:rPr>
            </w:pPr>
            <w:r w:rsidRPr="0015656E">
              <w:rPr>
                <w:b/>
                <w:sz w:val="16"/>
                <w:szCs w:val="16"/>
                <w:u w:val="single"/>
              </w:rPr>
              <w:t>Critical Vocabulary:</w:t>
            </w:r>
            <w:r w:rsidRPr="0015656E">
              <w:rPr>
                <w:sz w:val="16"/>
                <w:szCs w:val="16"/>
              </w:rPr>
              <w:t xml:space="preserve"> addition, altogether, total</w:t>
            </w:r>
          </w:p>
          <w:p w:rsidR="00FE5C64" w:rsidRPr="0015656E" w:rsidRDefault="0015656E" w:rsidP="0015656E">
            <w:pPr>
              <w:rPr>
                <w:sz w:val="16"/>
                <w:szCs w:val="16"/>
              </w:rPr>
            </w:pPr>
            <w:r w:rsidRPr="0015656E">
              <w:rPr>
                <w:b/>
                <w:sz w:val="16"/>
                <w:szCs w:val="16"/>
                <w:u w:val="single"/>
              </w:rPr>
              <w:t>Instructional Method:</w:t>
            </w:r>
            <w:r w:rsidRPr="0015656E">
              <w:rPr>
                <w:sz w:val="16"/>
                <w:szCs w:val="16"/>
              </w:rPr>
              <w:t xml:space="preserve"> One on one</w:t>
            </w:r>
          </w:p>
          <w:p w:rsidR="00FE5C64" w:rsidRPr="0015656E" w:rsidRDefault="00FE5C64" w:rsidP="00FE5C64">
            <w:pPr>
              <w:jc w:val="both"/>
              <w:rPr>
                <w:sz w:val="16"/>
                <w:szCs w:val="16"/>
              </w:rPr>
            </w:pPr>
            <w:r w:rsidRPr="0015656E">
              <w:rPr>
                <w:b/>
                <w:sz w:val="16"/>
                <w:szCs w:val="16"/>
                <w:u w:val="single"/>
              </w:rPr>
              <w:t xml:space="preserve">Activity/Strategies: </w:t>
            </w:r>
            <w:r w:rsidRPr="0015656E">
              <w:rPr>
                <w:sz w:val="16"/>
                <w:szCs w:val="16"/>
              </w:rPr>
              <w:t>chapter 1 review</w:t>
            </w:r>
          </w:p>
          <w:p w:rsidR="00FE5C64" w:rsidRPr="0015656E" w:rsidRDefault="00FE5C64" w:rsidP="00FE5C64">
            <w:pPr>
              <w:jc w:val="both"/>
              <w:rPr>
                <w:sz w:val="16"/>
                <w:szCs w:val="16"/>
              </w:rPr>
            </w:pPr>
            <w:r w:rsidRPr="0015656E">
              <w:rPr>
                <w:sz w:val="16"/>
                <w:szCs w:val="16"/>
              </w:rPr>
              <w:t>Pg 45-48</w:t>
            </w:r>
          </w:p>
          <w:p w:rsidR="00FE5C64" w:rsidRPr="0015656E" w:rsidRDefault="00FE5C64" w:rsidP="00FE5C64">
            <w:pPr>
              <w:jc w:val="both"/>
              <w:rPr>
                <w:b/>
                <w:sz w:val="16"/>
                <w:szCs w:val="16"/>
              </w:rPr>
            </w:pPr>
            <w:r w:rsidRPr="0015656E">
              <w:rPr>
                <w:b/>
                <w:sz w:val="16"/>
                <w:szCs w:val="16"/>
                <w:u w:val="single"/>
              </w:rPr>
              <w:t>Assessment:</w:t>
            </w:r>
          </w:p>
          <w:p w:rsidR="00FE5C64" w:rsidRPr="0015656E" w:rsidRDefault="00FE5C64" w:rsidP="00FE5C64">
            <w:pPr>
              <w:rPr>
                <w:b/>
                <w:sz w:val="20"/>
                <w:szCs w:val="16"/>
                <w:u w:val="single"/>
              </w:rPr>
            </w:pPr>
            <w:r w:rsidRPr="0015656E">
              <w:rPr>
                <w:sz w:val="16"/>
                <w:szCs w:val="16"/>
              </w:rPr>
              <w:t>Teacher observation, student product</w:t>
            </w:r>
          </w:p>
        </w:tc>
      </w:tr>
      <w:tr w:rsidR="006B3A64" w:rsidRPr="003C4198" w:rsidTr="00FE5C64">
        <w:trPr>
          <w:cantSplit/>
          <w:trHeight w:hRule="exact" w:val="7027"/>
        </w:trPr>
        <w:tc>
          <w:tcPr>
            <w:tcW w:w="918" w:type="dxa"/>
            <w:textDirection w:val="btLr"/>
          </w:tcPr>
          <w:p w:rsidR="006B3A64" w:rsidRPr="003C4198" w:rsidRDefault="006B3A64" w:rsidP="00035569">
            <w:pPr>
              <w:ind w:left="113" w:right="113"/>
              <w:rPr>
                <w:b/>
                <w:sz w:val="22"/>
              </w:rPr>
            </w:pPr>
            <w:r w:rsidRPr="003C4198">
              <w:rPr>
                <w:b/>
                <w:sz w:val="22"/>
              </w:rPr>
              <w:lastRenderedPageBreak/>
              <w:t xml:space="preserve">Core Reading </w:t>
            </w:r>
          </w:p>
          <w:p w:rsidR="006B3A64" w:rsidRPr="003C4198" w:rsidRDefault="006B3A64" w:rsidP="00035569">
            <w:pPr>
              <w:ind w:left="113" w:right="113"/>
              <w:rPr>
                <w:b/>
                <w:sz w:val="22"/>
              </w:rPr>
            </w:pPr>
            <w:r w:rsidRPr="003C4198">
              <w:rPr>
                <w:b/>
                <w:sz w:val="22"/>
              </w:rPr>
              <w:t>1:50-3:40</w:t>
            </w:r>
          </w:p>
          <w:p w:rsidR="006B3A64" w:rsidRPr="003C4198" w:rsidRDefault="006B3A64" w:rsidP="00035569">
            <w:pPr>
              <w:ind w:left="113" w:right="113"/>
              <w:rPr>
                <w:b/>
                <w:sz w:val="22"/>
              </w:rPr>
            </w:pPr>
            <w:r w:rsidRPr="003C4198">
              <w:rPr>
                <w:b/>
                <w:sz w:val="22"/>
              </w:rPr>
              <w:t>Emily, Noah, Abcde</w:t>
            </w:r>
          </w:p>
        </w:tc>
        <w:tc>
          <w:tcPr>
            <w:tcW w:w="2880" w:type="dxa"/>
          </w:tcPr>
          <w:p w:rsidR="006B3A64" w:rsidRPr="003C4198" w:rsidRDefault="006B3A64" w:rsidP="00035569">
            <w:pPr>
              <w:pStyle w:val="Heading7"/>
              <w:tabs>
                <w:tab w:val="left" w:pos="8040"/>
              </w:tabs>
              <w:spacing w:before="0" w:after="0"/>
              <w:rPr>
                <w:sz w:val="16"/>
                <w:szCs w:val="16"/>
              </w:rPr>
            </w:pPr>
            <w:r w:rsidRPr="003C4198">
              <w:rPr>
                <w:b/>
                <w:sz w:val="16"/>
                <w:szCs w:val="16"/>
                <w:u w:val="single"/>
              </w:rPr>
              <w:t xml:space="preserve">Standard: </w:t>
            </w:r>
            <w:r w:rsidRPr="003C4198">
              <w:rPr>
                <w:sz w:val="16"/>
                <w:szCs w:val="16"/>
              </w:rPr>
              <w:t xml:space="preserve"> RF.K 3.c. Read common high-frequency words by sight RL.K 3. With prompting and support, identify characters, settings, and major events in a story RF.K1.d. Recognize and name all upper- and lowercase letters of the alphabet SL.K 1. Participate in collaborative conversations with diverse partners about kindergarten topics and texts with peers and adults in small and larger groups.</w:t>
            </w:r>
          </w:p>
          <w:p w:rsidR="006B3A64" w:rsidRPr="003C4198" w:rsidRDefault="006B3A64" w:rsidP="00035569">
            <w:pPr>
              <w:rPr>
                <w:sz w:val="16"/>
                <w:szCs w:val="16"/>
              </w:rPr>
            </w:pPr>
            <w:r w:rsidRPr="003C4198">
              <w:rPr>
                <w:b/>
                <w:sz w:val="16"/>
                <w:szCs w:val="16"/>
                <w:u w:val="single"/>
              </w:rPr>
              <w:t>Learning Targets:</w:t>
            </w:r>
            <w:r w:rsidRPr="003C4198">
              <w:rPr>
                <w:sz w:val="16"/>
                <w:szCs w:val="16"/>
              </w:rPr>
              <w:t xml:space="preserve">   I can identify sight w</w:t>
            </w:r>
            <w:r w:rsidR="00BB0DEF">
              <w:rPr>
                <w:sz w:val="16"/>
                <w:szCs w:val="16"/>
              </w:rPr>
              <w:t>ords.  I can identify setting</w:t>
            </w:r>
            <w:r w:rsidRPr="003C4198">
              <w:rPr>
                <w:sz w:val="16"/>
                <w:szCs w:val="16"/>
              </w:rPr>
              <w:t xml:space="preserve"> in a story.  I can converse with peers and adults about kindergarten topi</w:t>
            </w:r>
            <w:r w:rsidR="00BB0DEF">
              <w:rPr>
                <w:sz w:val="16"/>
                <w:szCs w:val="16"/>
              </w:rPr>
              <w:t>cs. I can identify the letter Ff, Gg</w:t>
            </w:r>
            <w:r w:rsidRPr="003C4198">
              <w:rPr>
                <w:sz w:val="16"/>
                <w:szCs w:val="16"/>
              </w:rPr>
              <w:t>.</w:t>
            </w:r>
          </w:p>
          <w:p w:rsidR="006B3A64" w:rsidRDefault="006B3A64" w:rsidP="00035569">
            <w:pPr>
              <w:rPr>
                <w:sz w:val="16"/>
                <w:szCs w:val="16"/>
              </w:rPr>
            </w:pPr>
            <w:r w:rsidRPr="003C4198">
              <w:rPr>
                <w:b/>
                <w:sz w:val="16"/>
                <w:szCs w:val="16"/>
                <w:u w:val="single"/>
              </w:rPr>
              <w:t>Critical Vocab:</w:t>
            </w:r>
            <w:r w:rsidRPr="003C4198">
              <w:rPr>
                <w:sz w:val="16"/>
                <w:szCs w:val="16"/>
              </w:rPr>
              <w:t xml:space="preserve"> sight words, characters, conversation, uppercase, lowercase, letters, sounds, shapes, numbers,</w:t>
            </w:r>
          </w:p>
          <w:p w:rsidR="006B3A64" w:rsidRPr="003C4198" w:rsidRDefault="006B3A64" w:rsidP="00035569">
            <w:pPr>
              <w:rPr>
                <w:sz w:val="16"/>
                <w:szCs w:val="16"/>
              </w:rPr>
            </w:pPr>
            <w:r w:rsidRPr="003C4198">
              <w:rPr>
                <w:b/>
                <w:sz w:val="18"/>
                <w:szCs w:val="18"/>
                <w:u w:val="single"/>
              </w:rPr>
              <w:t>Instructional Method</w:t>
            </w:r>
            <w:r w:rsidRPr="003C4198">
              <w:rPr>
                <w:sz w:val="18"/>
                <w:szCs w:val="18"/>
              </w:rPr>
              <w:t>: Individual/small group</w:t>
            </w:r>
          </w:p>
          <w:p w:rsidR="006B3A64" w:rsidRPr="003C4198" w:rsidRDefault="006B3A64" w:rsidP="00035569">
            <w:pPr>
              <w:rPr>
                <w:sz w:val="16"/>
                <w:szCs w:val="16"/>
              </w:rPr>
            </w:pPr>
            <w:r w:rsidRPr="003C4198">
              <w:rPr>
                <w:b/>
                <w:sz w:val="16"/>
                <w:szCs w:val="16"/>
                <w:u w:val="single"/>
              </w:rPr>
              <w:t>Activities/Strategies:</w:t>
            </w:r>
            <w:r>
              <w:rPr>
                <w:sz w:val="16"/>
                <w:szCs w:val="16"/>
              </w:rPr>
              <w:t xml:space="preserve">  </w:t>
            </w:r>
            <w:r w:rsidRPr="003C4198">
              <w:rPr>
                <w:sz w:val="16"/>
                <w:szCs w:val="16"/>
              </w:rPr>
              <w:t>Reading Street Envision It!  Text Based strategy using characters as a tool to build comp</w:t>
            </w:r>
            <w:r w:rsidR="00BB0DEF">
              <w:rPr>
                <w:sz w:val="16"/>
                <w:szCs w:val="16"/>
              </w:rPr>
              <w:t>rehension. Introduce Letter Ff, Gg</w:t>
            </w:r>
            <w:r w:rsidRPr="003C4198">
              <w:rPr>
                <w:sz w:val="16"/>
                <w:szCs w:val="16"/>
              </w:rPr>
              <w:t xml:space="preserve"> Phonics Songs and Rhymes </w:t>
            </w:r>
            <w:r w:rsidR="00BB0DEF">
              <w:rPr>
                <w:sz w:val="16"/>
                <w:szCs w:val="16"/>
              </w:rPr>
              <w:t xml:space="preserve">Chart 1 Introduce color word </w:t>
            </w:r>
            <w:r w:rsidRPr="003C4198">
              <w:rPr>
                <w:sz w:val="16"/>
                <w:szCs w:val="16"/>
              </w:rPr>
              <w:t>. Sing and read</w:t>
            </w:r>
            <w:r w:rsidR="00BB0DEF">
              <w:rPr>
                <w:sz w:val="16"/>
                <w:szCs w:val="16"/>
              </w:rPr>
              <w:t xml:space="preserve"> color song.  Decodable story </w:t>
            </w:r>
            <w:r w:rsidRPr="003C4198">
              <w:rPr>
                <w:sz w:val="16"/>
                <w:szCs w:val="16"/>
              </w:rPr>
              <w:t>; Students will work individually on letter and color word work.</w:t>
            </w:r>
          </w:p>
          <w:p w:rsidR="006B3A64" w:rsidRPr="003C4198" w:rsidRDefault="006B3A64" w:rsidP="00035569">
            <w:pPr>
              <w:rPr>
                <w:sz w:val="16"/>
                <w:szCs w:val="16"/>
              </w:rPr>
            </w:pPr>
            <w:r w:rsidRPr="003C4198">
              <w:rPr>
                <w:b/>
                <w:sz w:val="16"/>
                <w:szCs w:val="16"/>
                <w:u w:val="single"/>
              </w:rPr>
              <w:t>Assessment:</w:t>
            </w:r>
            <w:r w:rsidRPr="003C4198">
              <w:rPr>
                <w:sz w:val="16"/>
                <w:szCs w:val="16"/>
              </w:rPr>
              <w:t xml:space="preserve">  Teacher Observation;  FA Reader/Writer Notebook p.3/4 FA skills assessments</w:t>
            </w:r>
          </w:p>
        </w:tc>
        <w:tc>
          <w:tcPr>
            <w:tcW w:w="2700" w:type="dxa"/>
          </w:tcPr>
          <w:p w:rsidR="006B3A64" w:rsidRPr="00814B68" w:rsidRDefault="006B3A64" w:rsidP="00035569">
            <w:pPr>
              <w:pStyle w:val="Heading7"/>
              <w:tabs>
                <w:tab w:val="left" w:pos="8040"/>
              </w:tabs>
              <w:spacing w:before="0" w:after="0"/>
              <w:rPr>
                <w:rFonts w:ascii="Arial" w:hAnsi="Arial" w:cs="Arial"/>
                <w:sz w:val="16"/>
                <w:szCs w:val="16"/>
              </w:rPr>
            </w:pPr>
            <w:r w:rsidRPr="00513494">
              <w:rPr>
                <w:rFonts w:ascii="Arial" w:hAnsi="Arial" w:cs="Arial"/>
                <w:b/>
                <w:sz w:val="16"/>
                <w:szCs w:val="16"/>
                <w:u w:val="single"/>
              </w:rPr>
              <w:t>Standard:</w:t>
            </w:r>
            <w:r>
              <w:rPr>
                <w:b/>
                <w:sz w:val="16"/>
                <w:szCs w:val="16"/>
                <w:u w:val="single"/>
              </w:rPr>
              <w:t xml:space="preserve"> </w:t>
            </w:r>
            <w:r w:rsidRPr="00814B68">
              <w:rPr>
                <w:sz w:val="16"/>
                <w:szCs w:val="16"/>
              </w:rPr>
              <w:t xml:space="preserve"> RF.K </w:t>
            </w:r>
            <w:r w:rsidRPr="00814B68">
              <w:rPr>
                <w:rFonts w:ascii="Arial" w:hAnsi="Arial" w:cs="Arial"/>
                <w:sz w:val="16"/>
                <w:szCs w:val="16"/>
              </w:rPr>
              <w:t>3.c. Read common high-frequency words by sight</w:t>
            </w:r>
            <w:r>
              <w:rPr>
                <w:rFonts w:ascii="Arial" w:hAnsi="Arial" w:cs="Arial"/>
                <w:sz w:val="16"/>
                <w:szCs w:val="16"/>
              </w:rPr>
              <w:t xml:space="preserve"> </w:t>
            </w:r>
            <w:r w:rsidRPr="00814B68">
              <w:rPr>
                <w:rFonts w:ascii="Arial" w:hAnsi="Arial" w:cs="Arial"/>
                <w:sz w:val="16"/>
                <w:szCs w:val="16"/>
              </w:rPr>
              <w:t>RL.K 3. With prompting and support, identify characters, settings, and major events in a story</w:t>
            </w:r>
            <w:r>
              <w:rPr>
                <w:rFonts w:ascii="Arial" w:hAnsi="Arial" w:cs="Arial"/>
                <w:sz w:val="16"/>
                <w:szCs w:val="16"/>
              </w:rPr>
              <w:t xml:space="preserve"> </w:t>
            </w:r>
            <w:r w:rsidRPr="00814B68">
              <w:rPr>
                <w:rFonts w:ascii="Arial" w:hAnsi="Arial" w:cs="Arial"/>
                <w:sz w:val="16"/>
                <w:szCs w:val="16"/>
              </w:rPr>
              <w:t>RF.K1.d. Recognize and name all upper- and lowercase letters of the alphabet</w:t>
            </w:r>
            <w:r>
              <w:rPr>
                <w:rFonts w:ascii="Arial" w:hAnsi="Arial" w:cs="Arial"/>
                <w:sz w:val="16"/>
                <w:szCs w:val="16"/>
              </w:rPr>
              <w:t xml:space="preserve"> SL.K </w:t>
            </w:r>
            <w:r w:rsidRPr="00814B68">
              <w:rPr>
                <w:rFonts w:ascii="Arial" w:hAnsi="Arial" w:cs="Arial"/>
                <w:sz w:val="16"/>
                <w:szCs w:val="16"/>
              </w:rPr>
              <w:t>1. Participate in collaborative conversations with diverse partners about kindergarten topics and texts with peers and adults in small and larger groups.</w:t>
            </w:r>
          </w:p>
          <w:p w:rsidR="006B3A64" w:rsidRDefault="006B3A64" w:rsidP="00035569">
            <w:pPr>
              <w:rPr>
                <w:sz w:val="16"/>
                <w:szCs w:val="16"/>
              </w:rPr>
            </w:pPr>
            <w:r w:rsidRPr="00134E70">
              <w:rPr>
                <w:b/>
                <w:sz w:val="16"/>
                <w:szCs w:val="16"/>
                <w:u w:val="single"/>
              </w:rPr>
              <w:t>Learning Targets:</w:t>
            </w:r>
            <w:r>
              <w:rPr>
                <w:sz w:val="16"/>
                <w:szCs w:val="16"/>
              </w:rPr>
              <w:t xml:space="preserve">   I can identify sight words.  I can identify characters in a story.  I can converse with peers and adults about kindergarten topi</w:t>
            </w:r>
            <w:r w:rsidR="00BB0DEF">
              <w:rPr>
                <w:sz w:val="16"/>
                <w:szCs w:val="16"/>
              </w:rPr>
              <w:t>cs. I can identify the letter Hh, Ii</w:t>
            </w:r>
            <w:r>
              <w:rPr>
                <w:sz w:val="16"/>
                <w:szCs w:val="16"/>
              </w:rPr>
              <w:t>.</w:t>
            </w:r>
          </w:p>
          <w:p w:rsidR="006B3A64" w:rsidRDefault="006B3A64" w:rsidP="00035569">
            <w:pPr>
              <w:rPr>
                <w:sz w:val="16"/>
                <w:szCs w:val="16"/>
              </w:rPr>
            </w:pPr>
            <w:r>
              <w:rPr>
                <w:b/>
                <w:sz w:val="16"/>
                <w:szCs w:val="16"/>
                <w:u w:val="single"/>
              </w:rPr>
              <w:t>Critic</w:t>
            </w:r>
            <w:r w:rsidRPr="00134E70">
              <w:rPr>
                <w:b/>
                <w:sz w:val="16"/>
                <w:szCs w:val="16"/>
                <w:u w:val="single"/>
              </w:rPr>
              <w:t>al Vocab:</w:t>
            </w:r>
            <w:r>
              <w:rPr>
                <w:sz w:val="16"/>
                <w:szCs w:val="16"/>
              </w:rPr>
              <w:t xml:space="preserve"> sight words, characters, conversation, uppercase, lowercase</w:t>
            </w:r>
          </w:p>
          <w:p w:rsidR="006B3A64" w:rsidRDefault="006B3A64" w:rsidP="00035569">
            <w:pPr>
              <w:rPr>
                <w:sz w:val="16"/>
                <w:szCs w:val="16"/>
              </w:rPr>
            </w:pPr>
            <w:r w:rsidRPr="003C4198">
              <w:rPr>
                <w:b/>
                <w:sz w:val="18"/>
                <w:szCs w:val="18"/>
                <w:u w:val="single"/>
              </w:rPr>
              <w:t>Instructional Method</w:t>
            </w:r>
            <w:r w:rsidRPr="003C4198">
              <w:rPr>
                <w:sz w:val="18"/>
                <w:szCs w:val="18"/>
              </w:rPr>
              <w:t>: Individual/small group</w:t>
            </w:r>
          </w:p>
          <w:p w:rsidR="006B3A64" w:rsidRDefault="006B3A64" w:rsidP="00035569">
            <w:pPr>
              <w:rPr>
                <w:sz w:val="16"/>
                <w:szCs w:val="16"/>
              </w:rPr>
            </w:pPr>
            <w:r>
              <w:rPr>
                <w:b/>
                <w:sz w:val="16"/>
                <w:szCs w:val="16"/>
                <w:u w:val="single"/>
              </w:rPr>
              <w:t>Activitie</w:t>
            </w:r>
            <w:r w:rsidRPr="00134E70">
              <w:rPr>
                <w:b/>
                <w:sz w:val="16"/>
                <w:szCs w:val="16"/>
                <w:u w:val="single"/>
              </w:rPr>
              <w:t>s</w:t>
            </w:r>
            <w:r>
              <w:rPr>
                <w:b/>
                <w:sz w:val="16"/>
                <w:szCs w:val="16"/>
                <w:u w:val="single"/>
              </w:rPr>
              <w:t>/Strategies</w:t>
            </w:r>
            <w:r w:rsidRPr="00134E70">
              <w:rPr>
                <w:b/>
                <w:sz w:val="16"/>
                <w:szCs w:val="16"/>
                <w:u w:val="single"/>
              </w:rPr>
              <w:t>:</w:t>
            </w:r>
            <w:r w:rsidR="00BB0DEF">
              <w:rPr>
                <w:sz w:val="16"/>
                <w:szCs w:val="16"/>
              </w:rPr>
              <w:t xml:space="preserve">  Introduce Letter Hh, Ii</w:t>
            </w:r>
            <w:r>
              <w:rPr>
                <w:sz w:val="16"/>
                <w:szCs w:val="16"/>
              </w:rPr>
              <w:t>.  Review c</w:t>
            </w:r>
            <w:r w:rsidR="00BB0DEF">
              <w:rPr>
                <w:sz w:val="16"/>
                <w:szCs w:val="16"/>
              </w:rPr>
              <w:t>olor word red. Sing and read color</w:t>
            </w:r>
            <w:r>
              <w:rPr>
                <w:sz w:val="16"/>
                <w:szCs w:val="16"/>
              </w:rPr>
              <w:t xml:space="preserve"> song.  </w:t>
            </w:r>
            <w:r w:rsidRPr="00E1465D">
              <w:rPr>
                <w:rFonts w:cs="Arial"/>
                <w:sz w:val="16"/>
                <w:szCs w:val="16"/>
              </w:rPr>
              <w:t>Big Book: Fi</w:t>
            </w:r>
            <w:r w:rsidR="00BB0DEF">
              <w:rPr>
                <w:rFonts w:cs="Arial"/>
                <w:sz w:val="16"/>
                <w:szCs w:val="16"/>
              </w:rPr>
              <w:t>rst Read - "We Are So Proud</w:t>
            </w:r>
            <w:r w:rsidRPr="00E1465D">
              <w:rPr>
                <w:rFonts w:cs="Arial"/>
                <w:sz w:val="16"/>
                <w:szCs w:val="16"/>
              </w:rPr>
              <w:t>s" - Preview and predict based on the cover and title.- Read for Understanding Routine: Build Interest- Retell the story.</w:t>
            </w:r>
          </w:p>
          <w:p w:rsidR="006B3A64" w:rsidRPr="003C4198" w:rsidRDefault="006B3A64" w:rsidP="00035569">
            <w:pPr>
              <w:rPr>
                <w:sz w:val="16"/>
                <w:szCs w:val="16"/>
              </w:rPr>
            </w:pPr>
            <w:r w:rsidRPr="00134E70">
              <w:rPr>
                <w:b/>
                <w:sz w:val="16"/>
                <w:szCs w:val="16"/>
                <w:u w:val="single"/>
              </w:rPr>
              <w:t>Assessment:</w:t>
            </w:r>
            <w:r w:rsidRPr="00134E70">
              <w:rPr>
                <w:sz w:val="16"/>
                <w:szCs w:val="16"/>
              </w:rPr>
              <w:t xml:space="preserve">  </w:t>
            </w:r>
            <w:r>
              <w:rPr>
                <w:sz w:val="16"/>
                <w:szCs w:val="16"/>
              </w:rPr>
              <w:t>Teacher Observation</w:t>
            </w:r>
          </w:p>
        </w:tc>
        <w:tc>
          <w:tcPr>
            <w:tcW w:w="2700" w:type="dxa"/>
          </w:tcPr>
          <w:p w:rsidR="006B3A64" w:rsidRPr="00814B68" w:rsidRDefault="006B3A64" w:rsidP="00035569">
            <w:pPr>
              <w:pStyle w:val="Heading7"/>
              <w:tabs>
                <w:tab w:val="left" w:pos="8040"/>
              </w:tabs>
              <w:spacing w:before="0" w:after="0"/>
              <w:rPr>
                <w:rFonts w:ascii="Arial" w:hAnsi="Arial" w:cs="Arial"/>
                <w:sz w:val="16"/>
                <w:szCs w:val="16"/>
              </w:rPr>
            </w:pPr>
            <w:r w:rsidRPr="00513494">
              <w:rPr>
                <w:rFonts w:ascii="Arial" w:hAnsi="Arial" w:cs="Arial"/>
                <w:b/>
                <w:sz w:val="16"/>
                <w:szCs w:val="16"/>
                <w:u w:val="single"/>
              </w:rPr>
              <w:t>Standard:</w:t>
            </w:r>
            <w:r>
              <w:rPr>
                <w:b/>
                <w:sz w:val="16"/>
                <w:szCs w:val="16"/>
                <w:u w:val="single"/>
              </w:rPr>
              <w:t xml:space="preserve"> </w:t>
            </w:r>
            <w:r w:rsidRPr="00814B68">
              <w:rPr>
                <w:sz w:val="16"/>
                <w:szCs w:val="16"/>
              </w:rPr>
              <w:t xml:space="preserve"> RF.K </w:t>
            </w:r>
            <w:r w:rsidRPr="00814B68">
              <w:rPr>
                <w:rFonts w:ascii="Arial" w:hAnsi="Arial" w:cs="Arial"/>
                <w:sz w:val="16"/>
                <w:szCs w:val="16"/>
              </w:rPr>
              <w:t>3.c. Read common high-frequency words by sight</w:t>
            </w:r>
            <w:r>
              <w:rPr>
                <w:rFonts w:ascii="Arial" w:hAnsi="Arial" w:cs="Arial"/>
                <w:sz w:val="16"/>
                <w:szCs w:val="16"/>
              </w:rPr>
              <w:t xml:space="preserve"> </w:t>
            </w:r>
            <w:r w:rsidRPr="00814B68">
              <w:rPr>
                <w:rFonts w:ascii="Arial" w:hAnsi="Arial" w:cs="Arial"/>
                <w:sz w:val="16"/>
                <w:szCs w:val="16"/>
              </w:rPr>
              <w:t>RL.K 3. With prompting and support, identify characters, settings, and major events in a story</w:t>
            </w:r>
            <w:r>
              <w:rPr>
                <w:rFonts w:ascii="Arial" w:hAnsi="Arial" w:cs="Arial"/>
                <w:sz w:val="16"/>
                <w:szCs w:val="16"/>
              </w:rPr>
              <w:t xml:space="preserve"> </w:t>
            </w:r>
            <w:r w:rsidRPr="00814B68">
              <w:rPr>
                <w:rFonts w:ascii="Arial" w:hAnsi="Arial" w:cs="Arial"/>
                <w:sz w:val="16"/>
                <w:szCs w:val="16"/>
              </w:rPr>
              <w:t>RF.K1.d. Recognize and name all upper- and lowercase letters of the alphabet</w:t>
            </w:r>
            <w:r>
              <w:rPr>
                <w:rFonts w:ascii="Arial" w:hAnsi="Arial" w:cs="Arial"/>
                <w:sz w:val="16"/>
                <w:szCs w:val="16"/>
              </w:rPr>
              <w:t xml:space="preserve"> SL.K </w:t>
            </w:r>
            <w:r w:rsidRPr="00814B68">
              <w:rPr>
                <w:rFonts w:ascii="Arial" w:hAnsi="Arial" w:cs="Arial"/>
                <w:sz w:val="16"/>
                <w:szCs w:val="16"/>
              </w:rPr>
              <w:t>1. Participate in collaborative conversations with diverse partners about kindergarten topics and texts with peers and adults in small and larger groups.</w:t>
            </w:r>
          </w:p>
          <w:p w:rsidR="006B3A64" w:rsidRDefault="006B3A64" w:rsidP="00035569">
            <w:pPr>
              <w:rPr>
                <w:sz w:val="16"/>
                <w:szCs w:val="16"/>
              </w:rPr>
            </w:pPr>
            <w:r w:rsidRPr="00134E70">
              <w:rPr>
                <w:b/>
                <w:sz w:val="16"/>
                <w:szCs w:val="16"/>
                <w:u w:val="single"/>
              </w:rPr>
              <w:t>Learning Targets:</w:t>
            </w:r>
            <w:r>
              <w:rPr>
                <w:sz w:val="16"/>
                <w:szCs w:val="16"/>
              </w:rPr>
              <w:t xml:space="preserve">   I can identify sight words.  I can identify characters in a story.  I can converse with peers and adults about kindergarten topi</w:t>
            </w:r>
            <w:r w:rsidR="00BB0DEF">
              <w:rPr>
                <w:sz w:val="16"/>
                <w:szCs w:val="16"/>
              </w:rPr>
              <w:t>cs. I can identify the letter Jj, Kk</w:t>
            </w:r>
            <w:r>
              <w:rPr>
                <w:sz w:val="16"/>
                <w:szCs w:val="16"/>
              </w:rPr>
              <w:t>.</w:t>
            </w:r>
          </w:p>
          <w:p w:rsidR="006B3A64" w:rsidRDefault="006B3A64" w:rsidP="00035569">
            <w:pPr>
              <w:rPr>
                <w:sz w:val="16"/>
                <w:szCs w:val="16"/>
              </w:rPr>
            </w:pPr>
            <w:r>
              <w:rPr>
                <w:b/>
                <w:sz w:val="16"/>
                <w:szCs w:val="16"/>
                <w:u w:val="single"/>
              </w:rPr>
              <w:t>Critic</w:t>
            </w:r>
            <w:r w:rsidRPr="00134E70">
              <w:rPr>
                <w:b/>
                <w:sz w:val="16"/>
                <w:szCs w:val="16"/>
                <w:u w:val="single"/>
              </w:rPr>
              <w:t>al Vocab:</w:t>
            </w:r>
            <w:r>
              <w:rPr>
                <w:sz w:val="16"/>
                <w:szCs w:val="16"/>
              </w:rPr>
              <w:t xml:space="preserve"> sight words, characters, conversation, uppercase, lowercase</w:t>
            </w:r>
          </w:p>
          <w:p w:rsidR="006B3A64" w:rsidRDefault="006B3A64" w:rsidP="00035569">
            <w:pPr>
              <w:rPr>
                <w:sz w:val="16"/>
                <w:szCs w:val="16"/>
              </w:rPr>
            </w:pPr>
            <w:r w:rsidRPr="003C4198">
              <w:rPr>
                <w:b/>
                <w:sz w:val="18"/>
                <w:szCs w:val="18"/>
                <w:u w:val="single"/>
              </w:rPr>
              <w:t>Instructional Method</w:t>
            </w:r>
            <w:r w:rsidRPr="003C4198">
              <w:rPr>
                <w:sz w:val="18"/>
                <w:szCs w:val="18"/>
              </w:rPr>
              <w:t>: Individual/small group</w:t>
            </w:r>
          </w:p>
          <w:p w:rsidR="006B3A64" w:rsidRDefault="006B3A64" w:rsidP="00035569">
            <w:pPr>
              <w:rPr>
                <w:sz w:val="16"/>
                <w:szCs w:val="16"/>
              </w:rPr>
            </w:pPr>
            <w:r>
              <w:rPr>
                <w:b/>
                <w:sz w:val="16"/>
                <w:szCs w:val="16"/>
                <w:u w:val="single"/>
              </w:rPr>
              <w:t>Activitie</w:t>
            </w:r>
            <w:r w:rsidRPr="00134E70">
              <w:rPr>
                <w:b/>
                <w:sz w:val="16"/>
                <w:szCs w:val="16"/>
                <w:u w:val="single"/>
              </w:rPr>
              <w:t>s</w:t>
            </w:r>
            <w:r>
              <w:rPr>
                <w:b/>
                <w:sz w:val="16"/>
                <w:szCs w:val="16"/>
                <w:u w:val="single"/>
              </w:rPr>
              <w:t>/Strategies</w:t>
            </w:r>
            <w:r w:rsidRPr="00134E70">
              <w:rPr>
                <w:b/>
                <w:sz w:val="16"/>
                <w:szCs w:val="16"/>
                <w:u w:val="single"/>
              </w:rPr>
              <w:t>:</w:t>
            </w:r>
            <w:r w:rsidR="00BB0DEF">
              <w:rPr>
                <w:sz w:val="16"/>
                <w:szCs w:val="16"/>
              </w:rPr>
              <w:t xml:space="preserve">  Introduce Letter Jj, Kk</w:t>
            </w:r>
            <w:r>
              <w:rPr>
                <w:sz w:val="16"/>
                <w:szCs w:val="16"/>
              </w:rPr>
              <w:t xml:space="preserve">.  Review color word red. Sing and read </w:t>
            </w:r>
            <w:r w:rsidR="00BB0DEF">
              <w:rPr>
                <w:sz w:val="16"/>
                <w:szCs w:val="16"/>
              </w:rPr>
              <w:t>color</w:t>
            </w:r>
            <w:r w:rsidRPr="00E1465D">
              <w:rPr>
                <w:sz w:val="16"/>
                <w:szCs w:val="16"/>
              </w:rPr>
              <w:t xml:space="preserve"> song  </w:t>
            </w:r>
            <w:r w:rsidRPr="003E099D">
              <w:rPr>
                <w:rFonts w:cs="Arial"/>
                <w:sz w:val="16"/>
                <w:szCs w:val="16"/>
              </w:rPr>
              <w:t>Kindergarten Student Reader K.1.</w:t>
            </w:r>
            <w:r w:rsidR="00BB0DEF">
              <w:rPr>
                <w:rFonts w:cs="Arial"/>
                <w:sz w:val="16"/>
                <w:szCs w:val="16"/>
              </w:rPr>
              <w:t>1: Read  eReader</w:t>
            </w:r>
            <w:r>
              <w:rPr>
                <w:rFonts w:cs="Arial"/>
                <w:sz w:val="18"/>
                <w:szCs w:val="18"/>
              </w:rPr>
              <w:t xml:space="preserve">- </w:t>
            </w:r>
            <w:r w:rsidRPr="003E099D">
              <w:rPr>
                <w:rFonts w:cs="Arial"/>
                <w:sz w:val="16"/>
                <w:szCs w:val="16"/>
              </w:rPr>
              <w:t>Read high-frequency words.</w:t>
            </w:r>
            <w:r w:rsidRPr="00E1465D">
              <w:rPr>
                <w:rFonts w:cs="Arial"/>
                <w:sz w:val="16"/>
                <w:szCs w:val="16"/>
              </w:rPr>
              <w:t>Text-B</w:t>
            </w:r>
            <w:r w:rsidR="00BB0DEF">
              <w:rPr>
                <w:rFonts w:cs="Arial"/>
                <w:sz w:val="16"/>
                <w:szCs w:val="16"/>
              </w:rPr>
              <w:t>ased Comprehension: Retell "We Are So Proud." - Practice setting</w:t>
            </w:r>
            <w:r w:rsidRPr="00E1465D">
              <w:rPr>
                <w:rFonts w:cs="Arial"/>
                <w:sz w:val="16"/>
                <w:szCs w:val="16"/>
              </w:rPr>
              <w:t>. Big Book: Second Read  - Read for Understanding Routine: Develop Vocabulary</w:t>
            </w:r>
          </w:p>
          <w:p w:rsidR="006B3A64" w:rsidRPr="003C4198" w:rsidRDefault="006B3A64" w:rsidP="00035569">
            <w:pPr>
              <w:rPr>
                <w:sz w:val="16"/>
                <w:szCs w:val="16"/>
              </w:rPr>
            </w:pPr>
            <w:r w:rsidRPr="00134E70">
              <w:rPr>
                <w:b/>
                <w:sz w:val="16"/>
                <w:szCs w:val="16"/>
                <w:u w:val="single"/>
              </w:rPr>
              <w:t>Assessment:</w:t>
            </w:r>
            <w:r w:rsidRPr="00134E70">
              <w:rPr>
                <w:sz w:val="16"/>
                <w:szCs w:val="16"/>
              </w:rPr>
              <w:t xml:space="preserve">  </w:t>
            </w:r>
            <w:r>
              <w:rPr>
                <w:sz w:val="16"/>
                <w:szCs w:val="16"/>
              </w:rPr>
              <w:t>Teacher Observation</w:t>
            </w:r>
          </w:p>
          <w:p w:rsidR="006B3A64" w:rsidRPr="003C4198" w:rsidRDefault="006B3A64" w:rsidP="00035569">
            <w:pPr>
              <w:rPr>
                <w:sz w:val="16"/>
                <w:szCs w:val="16"/>
              </w:rPr>
            </w:pPr>
          </w:p>
          <w:p w:rsidR="006B3A64" w:rsidRPr="003C4198" w:rsidRDefault="006B3A64" w:rsidP="00035569">
            <w:pPr>
              <w:rPr>
                <w:sz w:val="16"/>
                <w:szCs w:val="16"/>
              </w:rPr>
            </w:pPr>
          </w:p>
          <w:p w:rsidR="006B3A64" w:rsidRPr="003C4198" w:rsidRDefault="006B3A64" w:rsidP="00035569">
            <w:pPr>
              <w:rPr>
                <w:sz w:val="16"/>
                <w:szCs w:val="16"/>
              </w:rPr>
            </w:pPr>
          </w:p>
          <w:p w:rsidR="006B3A64" w:rsidRPr="003C4198" w:rsidRDefault="006B3A64" w:rsidP="00035569">
            <w:pPr>
              <w:rPr>
                <w:b/>
                <w:sz w:val="16"/>
                <w:szCs w:val="16"/>
                <w:u w:val="single"/>
              </w:rPr>
            </w:pPr>
          </w:p>
        </w:tc>
        <w:tc>
          <w:tcPr>
            <w:tcW w:w="2610" w:type="dxa"/>
          </w:tcPr>
          <w:p w:rsidR="006B3A64" w:rsidRPr="00814B68" w:rsidRDefault="006B3A64" w:rsidP="00035569">
            <w:pPr>
              <w:pStyle w:val="Heading7"/>
              <w:tabs>
                <w:tab w:val="left" w:pos="8040"/>
              </w:tabs>
              <w:spacing w:before="0" w:after="0"/>
              <w:rPr>
                <w:rFonts w:ascii="Arial" w:hAnsi="Arial" w:cs="Arial"/>
                <w:sz w:val="16"/>
                <w:szCs w:val="16"/>
              </w:rPr>
            </w:pPr>
            <w:r w:rsidRPr="00513494">
              <w:rPr>
                <w:rFonts w:ascii="Arial" w:hAnsi="Arial" w:cs="Arial"/>
                <w:b/>
                <w:sz w:val="16"/>
                <w:szCs w:val="16"/>
                <w:u w:val="single"/>
              </w:rPr>
              <w:t>Standard:</w:t>
            </w:r>
            <w:r>
              <w:rPr>
                <w:b/>
                <w:sz w:val="16"/>
                <w:szCs w:val="16"/>
                <w:u w:val="single"/>
              </w:rPr>
              <w:t xml:space="preserve"> </w:t>
            </w:r>
            <w:r w:rsidRPr="00814B68">
              <w:rPr>
                <w:sz w:val="16"/>
                <w:szCs w:val="16"/>
              </w:rPr>
              <w:t xml:space="preserve"> RF.K </w:t>
            </w:r>
            <w:r w:rsidRPr="00814B68">
              <w:rPr>
                <w:rFonts w:ascii="Arial" w:hAnsi="Arial" w:cs="Arial"/>
                <w:sz w:val="16"/>
                <w:szCs w:val="16"/>
              </w:rPr>
              <w:t>3.c. Read common high-frequency words by sight</w:t>
            </w:r>
            <w:r>
              <w:rPr>
                <w:rFonts w:ascii="Arial" w:hAnsi="Arial" w:cs="Arial"/>
                <w:sz w:val="16"/>
                <w:szCs w:val="16"/>
              </w:rPr>
              <w:t xml:space="preserve"> </w:t>
            </w:r>
            <w:r w:rsidRPr="00814B68">
              <w:rPr>
                <w:rFonts w:ascii="Arial" w:hAnsi="Arial" w:cs="Arial"/>
                <w:sz w:val="16"/>
                <w:szCs w:val="16"/>
              </w:rPr>
              <w:t>RL.K 3. With prompting and support, identify characters, settings, and major events in a story</w:t>
            </w:r>
            <w:r>
              <w:rPr>
                <w:rFonts w:ascii="Arial" w:hAnsi="Arial" w:cs="Arial"/>
                <w:sz w:val="16"/>
                <w:szCs w:val="16"/>
              </w:rPr>
              <w:t xml:space="preserve"> </w:t>
            </w:r>
            <w:r w:rsidRPr="00814B68">
              <w:rPr>
                <w:rFonts w:ascii="Arial" w:hAnsi="Arial" w:cs="Arial"/>
                <w:sz w:val="16"/>
                <w:szCs w:val="16"/>
              </w:rPr>
              <w:t>RF.K1.d. Recognize and name all upper- and lowercase letters of the alphabet</w:t>
            </w:r>
            <w:r>
              <w:rPr>
                <w:rFonts w:ascii="Arial" w:hAnsi="Arial" w:cs="Arial"/>
                <w:sz w:val="16"/>
                <w:szCs w:val="16"/>
              </w:rPr>
              <w:t xml:space="preserve"> SL.K </w:t>
            </w:r>
            <w:r w:rsidRPr="00814B68">
              <w:rPr>
                <w:rFonts w:ascii="Arial" w:hAnsi="Arial" w:cs="Arial"/>
                <w:sz w:val="16"/>
                <w:szCs w:val="16"/>
              </w:rPr>
              <w:t>1. Participate in collaborative conversations with diverse partners about kindergarten topics and texts with peers and adults in small and larger groups.</w:t>
            </w:r>
          </w:p>
          <w:p w:rsidR="006B3A64" w:rsidRDefault="006B3A64" w:rsidP="00035569">
            <w:pPr>
              <w:rPr>
                <w:sz w:val="16"/>
                <w:szCs w:val="16"/>
              </w:rPr>
            </w:pPr>
            <w:r w:rsidRPr="00134E70">
              <w:rPr>
                <w:b/>
                <w:sz w:val="16"/>
                <w:szCs w:val="16"/>
                <w:u w:val="single"/>
              </w:rPr>
              <w:t>Learning Targets:</w:t>
            </w:r>
            <w:r>
              <w:rPr>
                <w:sz w:val="16"/>
                <w:szCs w:val="16"/>
              </w:rPr>
              <w:t xml:space="preserve">   I can identify sight words.  I can identify characters in a story.  I can converse with peers and adults about kindergarten topi</w:t>
            </w:r>
            <w:r w:rsidR="00BB0DEF">
              <w:rPr>
                <w:sz w:val="16"/>
                <w:szCs w:val="16"/>
              </w:rPr>
              <w:t>cs. I can identify the letter ll, Mm</w:t>
            </w:r>
            <w:r>
              <w:rPr>
                <w:sz w:val="16"/>
                <w:szCs w:val="16"/>
              </w:rPr>
              <w:t>.</w:t>
            </w:r>
          </w:p>
          <w:p w:rsidR="006B3A64" w:rsidRDefault="006B3A64" w:rsidP="00035569">
            <w:pPr>
              <w:rPr>
                <w:sz w:val="16"/>
                <w:szCs w:val="16"/>
              </w:rPr>
            </w:pPr>
            <w:r>
              <w:rPr>
                <w:b/>
                <w:sz w:val="16"/>
                <w:szCs w:val="16"/>
                <w:u w:val="single"/>
              </w:rPr>
              <w:t>Critic</w:t>
            </w:r>
            <w:r w:rsidRPr="00134E70">
              <w:rPr>
                <w:b/>
                <w:sz w:val="16"/>
                <w:szCs w:val="16"/>
                <w:u w:val="single"/>
              </w:rPr>
              <w:t>al Vocab:</w:t>
            </w:r>
            <w:r>
              <w:rPr>
                <w:sz w:val="16"/>
                <w:szCs w:val="16"/>
              </w:rPr>
              <w:t xml:space="preserve"> sight words, characters, conversation, uppercase, lowercase</w:t>
            </w:r>
          </w:p>
          <w:p w:rsidR="006B3A64" w:rsidRDefault="006B3A64" w:rsidP="00035569">
            <w:pPr>
              <w:rPr>
                <w:sz w:val="16"/>
                <w:szCs w:val="16"/>
              </w:rPr>
            </w:pPr>
            <w:r w:rsidRPr="003C4198">
              <w:rPr>
                <w:b/>
                <w:sz w:val="18"/>
                <w:szCs w:val="18"/>
                <w:u w:val="single"/>
              </w:rPr>
              <w:t>Instructional Method</w:t>
            </w:r>
            <w:r w:rsidRPr="003C4198">
              <w:rPr>
                <w:sz w:val="18"/>
                <w:szCs w:val="18"/>
              </w:rPr>
              <w:t>: Individual/small group</w:t>
            </w:r>
          </w:p>
          <w:p w:rsidR="006B3A64" w:rsidRDefault="006B3A64" w:rsidP="00035569">
            <w:pPr>
              <w:rPr>
                <w:rFonts w:cs="Arial"/>
                <w:sz w:val="18"/>
                <w:szCs w:val="18"/>
              </w:rPr>
            </w:pPr>
            <w:r>
              <w:rPr>
                <w:b/>
                <w:sz w:val="16"/>
                <w:szCs w:val="16"/>
                <w:u w:val="single"/>
              </w:rPr>
              <w:t>Activitie</w:t>
            </w:r>
            <w:r w:rsidRPr="00134E70">
              <w:rPr>
                <w:b/>
                <w:sz w:val="16"/>
                <w:szCs w:val="16"/>
                <w:u w:val="single"/>
              </w:rPr>
              <w:t>s</w:t>
            </w:r>
            <w:r>
              <w:rPr>
                <w:b/>
                <w:sz w:val="16"/>
                <w:szCs w:val="16"/>
                <w:u w:val="single"/>
              </w:rPr>
              <w:t>/Strategies</w:t>
            </w:r>
            <w:r w:rsidRPr="00134E70">
              <w:rPr>
                <w:b/>
                <w:sz w:val="16"/>
                <w:szCs w:val="16"/>
                <w:u w:val="single"/>
              </w:rPr>
              <w:t>:</w:t>
            </w:r>
            <w:r w:rsidR="00BB0DEF">
              <w:rPr>
                <w:sz w:val="16"/>
                <w:szCs w:val="16"/>
              </w:rPr>
              <w:t xml:space="preserve">  Introduce Letter Ll, Mm</w:t>
            </w:r>
            <w:r>
              <w:rPr>
                <w:sz w:val="16"/>
                <w:szCs w:val="16"/>
              </w:rPr>
              <w:t xml:space="preserve">.  Review color word red. Sing and read </w:t>
            </w:r>
            <w:r w:rsidR="00BB0DEF">
              <w:rPr>
                <w:sz w:val="16"/>
                <w:szCs w:val="16"/>
              </w:rPr>
              <w:t>color</w:t>
            </w:r>
            <w:r w:rsidRPr="00E1465D">
              <w:rPr>
                <w:sz w:val="16"/>
                <w:szCs w:val="16"/>
              </w:rPr>
              <w:t xml:space="preserve"> song </w:t>
            </w:r>
            <w:r>
              <w:rPr>
                <w:sz w:val="16"/>
                <w:szCs w:val="16"/>
              </w:rPr>
              <w:t xml:space="preserve"> TM 87</w:t>
            </w:r>
            <w:r w:rsidRPr="003E39BB">
              <w:rPr>
                <w:rFonts w:cs="Arial"/>
                <w:sz w:val="16"/>
                <w:szCs w:val="16"/>
              </w:rPr>
              <w:t>Get Set, Roll! Reader 1: Read high-frequency words: I, am.-</w:t>
            </w:r>
            <w:r w:rsidR="00BB0DEF">
              <w:rPr>
                <w:rFonts w:cs="Arial"/>
                <w:sz w:val="16"/>
                <w:szCs w:val="16"/>
              </w:rPr>
              <w:t xml:space="preserve"> Read story</w:t>
            </w:r>
            <w:r w:rsidRPr="003E39BB">
              <w:rPr>
                <w:rFonts w:cs="Arial"/>
                <w:sz w:val="16"/>
                <w:szCs w:val="16"/>
              </w:rPr>
              <w:t>."</w:t>
            </w:r>
            <w:r>
              <w:rPr>
                <w:rFonts w:cs="Arial"/>
                <w:sz w:val="16"/>
                <w:szCs w:val="16"/>
              </w:rPr>
              <w:t xml:space="preserve"> TM 88 </w:t>
            </w:r>
            <w:r w:rsidRPr="003E39BB">
              <w:rPr>
                <w:rFonts w:cs="Arial"/>
                <w:sz w:val="16"/>
                <w:szCs w:val="16"/>
              </w:rPr>
              <w:t>Text-Based Comprehension: Practice characters. Big Book: Third Read - Read for Understanding Routine: Develop Comprehension</w:t>
            </w:r>
            <w:r>
              <w:rPr>
                <w:rFonts w:cs="Arial"/>
                <w:sz w:val="16"/>
                <w:szCs w:val="16"/>
              </w:rPr>
              <w:t xml:space="preserve"> </w:t>
            </w:r>
          </w:p>
          <w:p w:rsidR="006B3A64" w:rsidRPr="003C4198" w:rsidRDefault="006B3A64" w:rsidP="00035569">
            <w:pPr>
              <w:rPr>
                <w:b/>
                <w:sz w:val="16"/>
                <w:szCs w:val="16"/>
                <w:u w:val="single"/>
              </w:rPr>
            </w:pPr>
            <w:r w:rsidRPr="00E1465D">
              <w:rPr>
                <w:sz w:val="16"/>
                <w:szCs w:val="16"/>
              </w:rPr>
              <w:t xml:space="preserve"> </w:t>
            </w:r>
            <w:r w:rsidRPr="00134E70">
              <w:rPr>
                <w:b/>
                <w:sz w:val="16"/>
                <w:szCs w:val="16"/>
                <w:u w:val="single"/>
              </w:rPr>
              <w:t>Assessment:</w:t>
            </w:r>
            <w:r w:rsidRPr="00134E70">
              <w:rPr>
                <w:sz w:val="16"/>
                <w:szCs w:val="16"/>
              </w:rPr>
              <w:t xml:space="preserve">  </w:t>
            </w:r>
            <w:r>
              <w:rPr>
                <w:sz w:val="16"/>
                <w:szCs w:val="16"/>
              </w:rPr>
              <w:t>Teacher Observation</w:t>
            </w:r>
          </w:p>
        </w:tc>
        <w:tc>
          <w:tcPr>
            <w:tcW w:w="2970" w:type="dxa"/>
            <w:gridSpan w:val="2"/>
            <w:shd w:val="clear" w:color="auto" w:fill="FFFFFF" w:themeFill="background1"/>
          </w:tcPr>
          <w:p w:rsidR="006B3A64" w:rsidRPr="00814B68" w:rsidRDefault="006B3A64" w:rsidP="00035569">
            <w:pPr>
              <w:pStyle w:val="Heading7"/>
              <w:tabs>
                <w:tab w:val="left" w:pos="8040"/>
              </w:tabs>
              <w:spacing w:before="0" w:after="0"/>
              <w:rPr>
                <w:rFonts w:ascii="Arial" w:hAnsi="Arial" w:cs="Arial"/>
                <w:sz w:val="16"/>
                <w:szCs w:val="16"/>
              </w:rPr>
            </w:pPr>
            <w:r w:rsidRPr="00513494">
              <w:rPr>
                <w:rFonts w:ascii="Arial" w:hAnsi="Arial" w:cs="Arial"/>
                <w:b/>
                <w:sz w:val="16"/>
                <w:szCs w:val="16"/>
                <w:u w:val="single"/>
              </w:rPr>
              <w:t>Standard:</w:t>
            </w:r>
            <w:r>
              <w:rPr>
                <w:b/>
                <w:sz w:val="16"/>
                <w:szCs w:val="16"/>
                <w:u w:val="single"/>
              </w:rPr>
              <w:t xml:space="preserve"> </w:t>
            </w:r>
            <w:r w:rsidRPr="00814B68">
              <w:rPr>
                <w:sz w:val="16"/>
                <w:szCs w:val="16"/>
              </w:rPr>
              <w:t xml:space="preserve"> RF.K </w:t>
            </w:r>
            <w:r w:rsidRPr="00814B68">
              <w:rPr>
                <w:rFonts w:ascii="Arial" w:hAnsi="Arial" w:cs="Arial"/>
                <w:sz w:val="16"/>
                <w:szCs w:val="16"/>
              </w:rPr>
              <w:t>3.c. Read common high-frequency words by sight</w:t>
            </w:r>
            <w:r>
              <w:rPr>
                <w:rFonts w:ascii="Arial" w:hAnsi="Arial" w:cs="Arial"/>
                <w:sz w:val="16"/>
                <w:szCs w:val="16"/>
              </w:rPr>
              <w:t xml:space="preserve"> </w:t>
            </w:r>
            <w:r w:rsidRPr="00814B68">
              <w:rPr>
                <w:rFonts w:ascii="Arial" w:hAnsi="Arial" w:cs="Arial"/>
                <w:sz w:val="16"/>
                <w:szCs w:val="16"/>
              </w:rPr>
              <w:t>RL.K 3. With prompting and support, identify characters, settings, and major events in a story</w:t>
            </w:r>
            <w:r>
              <w:rPr>
                <w:rFonts w:ascii="Arial" w:hAnsi="Arial" w:cs="Arial"/>
                <w:sz w:val="16"/>
                <w:szCs w:val="16"/>
              </w:rPr>
              <w:t xml:space="preserve"> </w:t>
            </w:r>
            <w:r w:rsidRPr="00814B68">
              <w:rPr>
                <w:rFonts w:ascii="Arial" w:hAnsi="Arial" w:cs="Arial"/>
                <w:sz w:val="16"/>
                <w:szCs w:val="16"/>
              </w:rPr>
              <w:t>RF.K1.d. Recognize and name all upper- and lowercase letters of the alphabet</w:t>
            </w:r>
            <w:r>
              <w:rPr>
                <w:rFonts w:ascii="Arial" w:hAnsi="Arial" w:cs="Arial"/>
                <w:sz w:val="16"/>
                <w:szCs w:val="16"/>
              </w:rPr>
              <w:t xml:space="preserve"> SL.K </w:t>
            </w:r>
            <w:r w:rsidRPr="00814B68">
              <w:rPr>
                <w:rFonts w:ascii="Arial" w:hAnsi="Arial" w:cs="Arial"/>
                <w:sz w:val="16"/>
                <w:szCs w:val="16"/>
              </w:rPr>
              <w:t>1. Participate in collaborative conversations with diverse partners about kindergarten topics and texts with peers and adults in small and larger groups.</w:t>
            </w:r>
          </w:p>
          <w:p w:rsidR="006B3A64" w:rsidRDefault="006B3A64" w:rsidP="00035569">
            <w:pPr>
              <w:rPr>
                <w:sz w:val="16"/>
                <w:szCs w:val="16"/>
              </w:rPr>
            </w:pPr>
            <w:r w:rsidRPr="00134E70">
              <w:rPr>
                <w:b/>
                <w:sz w:val="16"/>
                <w:szCs w:val="16"/>
                <w:u w:val="single"/>
              </w:rPr>
              <w:t>Learning Targets:</w:t>
            </w:r>
            <w:r>
              <w:rPr>
                <w:sz w:val="16"/>
                <w:szCs w:val="16"/>
              </w:rPr>
              <w:t xml:space="preserve">   I can identify sight words.  I can identify characters in a story.  I can converse with peers and adults about kindergarten topi</w:t>
            </w:r>
            <w:r w:rsidR="00BB0DEF">
              <w:rPr>
                <w:sz w:val="16"/>
                <w:szCs w:val="16"/>
              </w:rPr>
              <w:t>cs. I can identify the letter Nn</w:t>
            </w:r>
            <w:r>
              <w:rPr>
                <w:sz w:val="16"/>
                <w:szCs w:val="16"/>
              </w:rPr>
              <w:t>.</w:t>
            </w:r>
          </w:p>
          <w:p w:rsidR="006B3A64" w:rsidRDefault="006B3A64" w:rsidP="00035569">
            <w:pPr>
              <w:rPr>
                <w:sz w:val="16"/>
                <w:szCs w:val="16"/>
              </w:rPr>
            </w:pPr>
            <w:r>
              <w:rPr>
                <w:b/>
                <w:sz w:val="16"/>
                <w:szCs w:val="16"/>
                <w:u w:val="single"/>
              </w:rPr>
              <w:t>Critic</w:t>
            </w:r>
            <w:r w:rsidRPr="00134E70">
              <w:rPr>
                <w:b/>
                <w:sz w:val="16"/>
                <w:szCs w:val="16"/>
                <w:u w:val="single"/>
              </w:rPr>
              <w:t>al Vocab:</w:t>
            </w:r>
            <w:r>
              <w:rPr>
                <w:sz w:val="16"/>
                <w:szCs w:val="16"/>
              </w:rPr>
              <w:t xml:space="preserve"> sight words, characters, conversation, uppercase, lowercase</w:t>
            </w:r>
          </w:p>
          <w:p w:rsidR="006B3A64" w:rsidRDefault="006B3A64" w:rsidP="00035569">
            <w:pPr>
              <w:rPr>
                <w:sz w:val="16"/>
                <w:szCs w:val="16"/>
              </w:rPr>
            </w:pPr>
            <w:r w:rsidRPr="003C4198">
              <w:rPr>
                <w:b/>
                <w:sz w:val="18"/>
                <w:szCs w:val="18"/>
                <w:u w:val="single"/>
              </w:rPr>
              <w:t>Instructional Method</w:t>
            </w:r>
            <w:r w:rsidRPr="003C4198">
              <w:rPr>
                <w:sz w:val="18"/>
                <w:szCs w:val="18"/>
              </w:rPr>
              <w:t>: Individual/small group</w:t>
            </w:r>
          </w:p>
          <w:p w:rsidR="006B3A64" w:rsidRDefault="006B3A64" w:rsidP="00035569">
            <w:pPr>
              <w:rPr>
                <w:rFonts w:cs="Arial"/>
                <w:sz w:val="18"/>
                <w:szCs w:val="18"/>
              </w:rPr>
            </w:pPr>
            <w:r>
              <w:rPr>
                <w:b/>
                <w:sz w:val="16"/>
                <w:szCs w:val="16"/>
                <w:u w:val="single"/>
              </w:rPr>
              <w:t>Activitie</w:t>
            </w:r>
            <w:r w:rsidRPr="00134E70">
              <w:rPr>
                <w:b/>
                <w:sz w:val="16"/>
                <w:szCs w:val="16"/>
                <w:u w:val="single"/>
              </w:rPr>
              <w:t>s</w:t>
            </w:r>
            <w:r>
              <w:rPr>
                <w:b/>
                <w:sz w:val="16"/>
                <w:szCs w:val="16"/>
                <w:u w:val="single"/>
              </w:rPr>
              <w:t>/Strategies</w:t>
            </w:r>
            <w:r w:rsidRPr="00134E70">
              <w:rPr>
                <w:b/>
                <w:sz w:val="16"/>
                <w:szCs w:val="16"/>
                <w:u w:val="single"/>
              </w:rPr>
              <w:t>:</w:t>
            </w:r>
            <w:r w:rsidR="00BB0DEF">
              <w:rPr>
                <w:sz w:val="16"/>
                <w:szCs w:val="16"/>
              </w:rPr>
              <w:t xml:space="preserve">  TM 86-Introduce Letter Nn</w:t>
            </w:r>
            <w:r>
              <w:rPr>
                <w:sz w:val="16"/>
                <w:szCs w:val="16"/>
              </w:rPr>
              <w:t xml:space="preserve">.  </w:t>
            </w:r>
            <w:r w:rsidRPr="003E099D">
              <w:rPr>
                <w:rFonts w:cs="Arial"/>
                <w:sz w:val="16"/>
                <w:szCs w:val="16"/>
              </w:rPr>
              <w:t>Let's Practice It!: Recognize a myth.</w:t>
            </w:r>
            <w:r>
              <w:rPr>
                <w:rFonts w:cs="Arial"/>
                <w:sz w:val="16"/>
                <w:szCs w:val="16"/>
              </w:rPr>
              <w:t xml:space="preserve"> </w:t>
            </w:r>
            <w:r w:rsidRPr="003E099D">
              <w:rPr>
                <w:rFonts w:cs="Arial"/>
                <w:sz w:val="16"/>
                <w:szCs w:val="16"/>
              </w:rPr>
              <w:t>Read Aloud: Read "King Midas and the Golden Touch" TE p. 101, continued on p. 108a.</w:t>
            </w:r>
            <w:r>
              <w:rPr>
                <w:rFonts w:cs="Arial"/>
                <w:sz w:val="16"/>
                <w:szCs w:val="16"/>
              </w:rPr>
              <w:t xml:space="preserve"> </w:t>
            </w:r>
            <w:r w:rsidRPr="003E099D">
              <w:rPr>
                <w:rFonts w:cs="Arial"/>
                <w:sz w:val="16"/>
                <w:szCs w:val="16"/>
              </w:rPr>
              <w:t>Comprehension Assessment: Monitor Progress - Review and a</w:t>
            </w:r>
            <w:r w:rsidR="00BB0DEF">
              <w:rPr>
                <w:rFonts w:cs="Arial"/>
                <w:sz w:val="16"/>
                <w:szCs w:val="16"/>
              </w:rPr>
              <w:t>ssess understanding of setting</w:t>
            </w:r>
            <w:bookmarkStart w:id="0" w:name="_GoBack"/>
            <w:bookmarkEnd w:id="0"/>
            <w:r>
              <w:rPr>
                <w:rFonts w:cs="Arial"/>
                <w:sz w:val="18"/>
                <w:szCs w:val="18"/>
              </w:rPr>
              <w:t>.</w:t>
            </w:r>
          </w:p>
          <w:p w:rsidR="006B3A64" w:rsidRPr="003C4198" w:rsidRDefault="006B3A64" w:rsidP="00035569">
            <w:pPr>
              <w:rPr>
                <w:b/>
                <w:sz w:val="16"/>
                <w:szCs w:val="16"/>
                <w:u w:val="single"/>
              </w:rPr>
            </w:pPr>
            <w:r w:rsidRPr="00134E70">
              <w:rPr>
                <w:b/>
                <w:sz w:val="16"/>
                <w:szCs w:val="16"/>
                <w:u w:val="single"/>
              </w:rPr>
              <w:t>Assessment:</w:t>
            </w:r>
            <w:r w:rsidRPr="00134E70">
              <w:rPr>
                <w:sz w:val="16"/>
                <w:szCs w:val="16"/>
              </w:rPr>
              <w:t xml:space="preserve">  </w:t>
            </w:r>
            <w:r>
              <w:rPr>
                <w:sz w:val="16"/>
                <w:szCs w:val="16"/>
              </w:rPr>
              <w:t>SA Progress Monitor From Reading Street  Letter Identification, sight</w:t>
            </w:r>
            <w:r w:rsidR="00BB0DEF">
              <w:rPr>
                <w:sz w:val="16"/>
                <w:szCs w:val="16"/>
              </w:rPr>
              <w:t xml:space="preserve"> word recognition, and setting</w:t>
            </w:r>
          </w:p>
        </w:tc>
      </w:tr>
      <w:tr w:rsidR="006B3A64" w:rsidRPr="003C4198" w:rsidTr="00FE5C64">
        <w:trPr>
          <w:cantSplit/>
          <w:trHeight w:hRule="exact" w:val="2527"/>
        </w:trPr>
        <w:tc>
          <w:tcPr>
            <w:tcW w:w="918" w:type="dxa"/>
            <w:textDirection w:val="btLr"/>
          </w:tcPr>
          <w:p w:rsidR="006B3A64" w:rsidRPr="003C4198" w:rsidRDefault="006B3A64" w:rsidP="00035569">
            <w:pPr>
              <w:ind w:left="113" w:right="113"/>
              <w:rPr>
                <w:b/>
                <w:sz w:val="22"/>
              </w:rPr>
            </w:pPr>
            <w:r w:rsidRPr="003C4198">
              <w:rPr>
                <w:b/>
                <w:sz w:val="22"/>
              </w:rPr>
              <w:t>Math Skills 1</w:t>
            </w:r>
            <w:r w:rsidRPr="003C4198">
              <w:rPr>
                <w:b/>
                <w:sz w:val="22"/>
                <w:vertAlign w:val="superscript"/>
              </w:rPr>
              <w:t>st</w:t>
            </w:r>
            <w:r w:rsidRPr="003C4198">
              <w:rPr>
                <w:b/>
                <w:sz w:val="22"/>
              </w:rPr>
              <w:t xml:space="preserve"> grade</w:t>
            </w:r>
          </w:p>
          <w:p w:rsidR="006B3A64" w:rsidRPr="003C4198" w:rsidRDefault="006B3A64" w:rsidP="00035569">
            <w:pPr>
              <w:ind w:left="113" w:right="113"/>
              <w:rPr>
                <w:b/>
                <w:sz w:val="22"/>
              </w:rPr>
            </w:pPr>
            <w:r w:rsidRPr="003C4198">
              <w:rPr>
                <w:b/>
                <w:sz w:val="22"/>
              </w:rPr>
              <w:t>2:40- 3:40</w:t>
            </w:r>
          </w:p>
          <w:p w:rsidR="006B3A64" w:rsidRPr="003C4198" w:rsidRDefault="006B3A64" w:rsidP="00035569">
            <w:pPr>
              <w:ind w:left="113" w:right="113"/>
              <w:rPr>
                <w:b/>
                <w:sz w:val="22"/>
              </w:rPr>
            </w:pPr>
            <w:r w:rsidRPr="003C4198">
              <w:rPr>
                <w:b/>
                <w:sz w:val="22"/>
              </w:rPr>
              <w:t>Connor, Caleb</w:t>
            </w:r>
          </w:p>
        </w:tc>
        <w:tc>
          <w:tcPr>
            <w:tcW w:w="2880" w:type="dxa"/>
          </w:tcPr>
          <w:p w:rsidR="006B3A64" w:rsidRPr="0098080F" w:rsidRDefault="006B3A64" w:rsidP="00035569">
            <w:pPr>
              <w:tabs>
                <w:tab w:val="left" w:pos="0"/>
              </w:tabs>
            </w:pPr>
            <w:r w:rsidRPr="0098080F">
              <w:t>Practice with addition math manipulatives</w:t>
            </w:r>
          </w:p>
        </w:tc>
        <w:tc>
          <w:tcPr>
            <w:tcW w:w="2700" w:type="dxa"/>
          </w:tcPr>
          <w:p w:rsidR="006B3A64" w:rsidRPr="0098080F" w:rsidRDefault="006B3A64" w:rsidP="00035569">
            <w:pPr>
              <w:tabs>
                <w:tab w:val="left" w:pos="0"/>
              </w:tabs>
              <w:jc w:val="center"/>
            </w:pPr>
            <w:r w:rsidRPr="0098080F">
              <w:t>Practice with addition math manipulatives</w:t>
            </w:r>
          </w:p>
        </w:tc>
        <w:tc>
          <w:tcPr>
            <w:tcW w:w="2700" w:type="dxa"/>
          </w:tcPr>
          <w:p w:rsidR="006B3A64" w:rsidRPr="0098080F" w:rsidRDefault="006B3A64" w:rsidP="00035569">
            <w:pPr>
              <w:tabs>
                <w:tab w:val="left" w:pos="0"/>
              </w:tabs>
            </w:pPr>
            <w:r w:rsidRPr="0098080F">
              <w:t>Practice with addition math manipulatives</w:t>
            </w:r>
          </w:p>
        </w:tc>
        <w:tc>
          <w:tcPr>
            <w:tcW w:w="2610" w:type="dxa"/>
          </w:tcPr>
          <w:p w:rsidR="006B3A64" w:rsidRPr="0098080F" w:rsidRDefault="006B3A64" w:rsidP="00035569">
            <w:pPr>
              <w:tabs>
                <w:tab w:val="left" w:pos="0"/>
              </w:tabs>
            </w:pPr>
            <w:r w:rsidRPr="0098080F">
              <w:t>Practice with addition math manipulatives</w:t>
            </w:r>
          </w:p>
        </w:tc>
        <w:tc>
          <w:tcPr>
            <w:tcW w:w="2970" w:type="dxa"/>
            <w:gridSpan w:val="2"/>
            <w:shd w:val="clear" w:color="auto" w:fill="FFFFFF" w:themeFill="background1"/>
          </w:tcPr>
          <w:p w:rsidR="006B3A64" w:rsidRPr="0098080F" w:rsidRDefault="006B3A64" w:rsidP="00035569">
            <w:pPr>
              <w:tabs>
                <w:tab w:val="left" w:pos="0"/>
              </w:tabs>
              <w:rPr>
                <w:sz w:val="14"/>
                <w:szCs w:val="14"/>
              </w:rPr>
            </w:pPr>
            <w:r w:rsidRPr="0098080F">
              <w:t>Practice with addition math manipulatives</w:t>
            </w:r>
          </w:p>
        </w:tc>
      </w:tr>
    </w:tbl>
    <w:p w:rsidR="006B3A64" w:rsidRPr="003C4198" w:rsidRDefault="006B3A64" w:rsidP="006B3A64"/>
    <w:p w:rsidR="006B3A64" w:rsidRPr="003C4198" w:rsidRDefault="006B3A64" w:rsidP="006B3A64">
      <w:pPr>
        <w:pStyle w:val="Heading1"/>
        <w:rPr>
          <w:rFonts w:ascii="Times New Roman" w:hAnsi="Times New Roman" w:cs="Times New Roman"/>
        </w:rPr>
      </w:pPr>
      <w:r w:rsidRPr="003C4198">
        <w:rPr>
          <w:rFonts w:ascii="Times New Roman" w:hAnsi="Times New Roman" w:cs="Times New Roman"/>
        </w:rPr>
        <w:lastRenderedPageBreak/>
        <w:t>Accommodations as needed:</w:t>
      </w:r>
    </w:p>
    <w:tbl>
      <w:tblPr>
        <w:tblpPr w:leftFromText="180" w:rightFromText="180" w:vertAnchor="text" w:horzAnchor="margin" w:tblpY="181"/>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330"/>
      </w:tblGrid>
      <w:tr w:rsidR="006B3A64" w:rsidRPr="003C4198" w:rsidTr="00035569">
        <w:trPr>
          <w:cantSplit/>
          <w:trHeight w:hRule="exact" w:val="3070"/>
        </w:trPr>
        <w:tc>
          <w:tcPr>
            <w:tcW w:w="1368" w:type="dxa"/>
            <w:textDirection w:val="btLr"/>
            <w:vAlign w:val="center"/>
          </w:tcPr>
          <w:p w:rsidR="006B3A64" w:rsidRPr="003C4198" w:rsidRDefault="006B3A64" w:rsidP="00035569">
            <w:pPr>
              <w:ind w:left="113" w:right="113"/>
              <w:jc w:val="center"/>
            </w:pPr>
          </w:p>
          <w:p w:rsidR="006B3A64" w:rsidRPr="003C4198" w:rsidRDefault="006B3A64" w:rsidP="00035569">
            <w:pPr>
              <w:ind w:left="113" w:right="113"/>
              <w:jc w:val="center"/>
            </w:pPr>
          </w:p>
          <w:p w:rsidR="006B3A64" w:rsidRPr="003C4198" w:rsidRDefault="006B3A64" w:rsidP="00035569">
            <w:pPr>
              <w:ind w:left="113" w:right="113"/>
              <w:jc w:val="center"/>
            </w:pPr>
          </w:p>
          <w:p w:rsidR="006B3A64" w:rsidRPr="003C4198" w:rsidRDefault="006B3A64" w:rsidP="00035569">
            <w:pPr>
              <w:ind w:left="113" w:right="113"/>
              <w:jc w:val="center"/>
            </w:pPr>
          </w:p>
          <w:p w:rsidR="006B3A64" w:rsidRPr="003C4198" w:rsidRDefault="006B3A64" w:rsidP="00035569">
            <w:pPr>
              <w:ind w:left="113" w:right="113"/>
              <w:jc w:val="center"/>
            </w:pPr>
          </w:p>
          <w:p w:rsidR="006B3A64" w:rsidRPr="003C4198" w:rsidRDefault="006B3A64" w:rsidP="00035569">
            <w:pPr>
              <w:ind w:left="113" w:right="113"/>
              <w:jc w:val="center"/>
            </w:pPr>
          </w:p>
          <w:p w:rsidR="006B3A64" w:rsidRPr="003C4198" w:rsidRDefault="006B3A64" w:rsidP="00035569">
            <w:pPr>
              <w:ind w:left="113" w:right="113"/>
              <w:jc w:val="center"/>
            </w:pPr>
          </w:p>
          <w:p w:rsidR="006B3A64" w:rsidRPr="003C4198" w:rsidRDefault="006B3A64" w:rsidP="00035569">
            <w:pPr>
              <w:ind w:left="113" w:right="113"/>
              <w:jc w:val="center"/>
            </w:pPr>
          </w:p>
          <w:p w:rsidR="006B3A64" w:rsidRPr="003C4198" w:rsidRDefault="006B3A64" w:rsidP="00035569">
            <w:pPr>
              <w:ind w:left="113" w:right="113"/>
              <w:jc w:val="center"/>
              <w:rPr>
                <w:b/>
              </w:rPr>
            </w:pPr>
            <w:r w:rsidRPr="003C4198">
              <w:rPr>
                <w:b/>
              </w:rPr>
              <w:t xml:space="preserve">                             </w:t>
            </w:r>
          </w:p>
          <w:p w:rsidR="006B3A64" w:rsidRPr="003C4198" w:rsidRDefault="006B3A64" w:rsidP="00035569">
            <w:pPr>
              <w:ind w:left="113" w:right="113"/>
              <w:rPr>
                <w:b/>
                <w:sz w:val="22"/>
              </w:rPr>
            </w:pPr>
            <w:r w:rsidRPr="003C4198">
              <w:rPr>
                <w:b/>
                <w:sz w:val="22"/>
              </w:rPr>
              <w:t>Calendar, Math, iSteam, Reading</w:t>
            </w:r>
          </w:p>
          <w:p w:rsidR="006B3A64" w:rsidRPr="003C4198" w:rsidRDefault="006B3A64" w:rsidP="00035569">
            <w:pPr>
              <w:ind w:left="113" w:right="113"/>
              <w:rPr>
                <w:b/>
              </w:rPr>
            </w:pPr>
            <w:r w:rsidRPr="003C4198">
              <w:rPr>
                <w:b/>
                <w:sz w:val="22"/>
              </w:rPr>
              <w:t>Kindergarten</w:t>
            </w:r>
          </w:p>
          <w:p w:rsidR="006B3A64" w:rsidRPr="003C4198" w:rsidRDefault="006B3A64" w:rsidP="00035569">
            <w:pPr>
              <w:ind w:left="113" w:right="113"/>
              <w:jc w:val="center"/>
            </w:pPr>
          </w:p>
          <w:p w:rsidR="006B3A64" w:rsidRPr="003C4198" w:rsidRDefault="006B3A64" w:rsidP="00035569">
            <w:pPr>
              <w:ind w:left="113" w:right="113"/>
              <w:jc w:val="center"/>
            </w:pPr>
          </w:p>
          <w:p w:rsidR="006B3A64" w:rsidRPr="003C4198" w:rsidRDefault="006B3A64" w:rsidP="00035569">
            <w:pPr>
              <w:ind w:left="113" w:right="113"/>
              <w:jc w:val="center"/>
            </w:pPr>
          </w:p>
          <w:p w:rsidR="006B3A64" w:rsidRPr="003C4198" w:rsidRDefault="006B3A64" w:rsidP="00035569">
            <w:pPr>
              <w:ind w:left="113" w:right="113"/>
              <w:jc w:val="center"/>
            </w:pPr>
          </w:p>
          <w:p w:rsidR="006B3A64" w:rsidRPr="003C4198" w:rsidRDefault="006B3A64" w:rsidP="00035569">
            <w:pPr>
              <w:ind w:left="113" w:right="113"/>
              <w:jc w:val="center"/>
            </w:pPr>
          </w:p>
          <w:p w:rsidR="006B3A64" w:rsidRPr="003C4198" w:rsidRDefault="006B3A64" w:rsidP="00035569">
            <w:pPr>
              <w:ind w:left="113" w:right="113"/>
              <w:jc w:val="center"/>
            </w:pPr>
          </w:p>
          <w:p w:rsidR="006B3A64" w:rsidRPr="003C4198" w:rsidRDefault="006B3A64" w:rsidP="00035569">
            <w:pPr>
              <w:ind w:left="113" w:right="113"/>
              <w:jc w:val="center"/>
            </w:pPr>
          </w:p>
          <w:p w:rsidR="006B3A64" w:rsidRPr="003C4198" w:rsidRDefault="006B3A64" w:rsidP="00035569">
            <w:pPr>
              <w:ind w:left="113" w:right="113"/>
              <w:jc w:val="center"/>
            </w:pPr>
          </w:p>
          <w:p w:rsidR="006B3A64" w:rsidRPr="003C4198" w:rsidRDefault="006B3A64" w:rsidP="00035569">
            <w:pPr>
              <w:ind w:left="113" w:right="113"/>
              <w:jc w:val="center"/>
            </w:pPr>
          </w:p>
        </w:tc>
        <w:tc>
          <w:tcPr>
            <w:tcW w:w="12330" w:type="dxa"/>
          </w:tcPr>
          <w:p w:rsidR="006B3A64" w:rsidRPr="003C4198" w:rsidRDefault="006B3A64" w:rsidP="00035569">
            <w:pPr>
              <w:rPr>
                <w:rFonts w:eastAsiaTheme="minorHAnsi"/>
                <w:sz w:val="18"/>
                <w:szCs w:val="18"/>
              </w:rPr>
            </w:pPr>
            <w:r w:rsidRPr="003C4198">
              <w:rPr>
                <w:rFonts w:eastAsiaTheme="minorHAnsi"/>
                <w:sz w:val="18"/>
                <w:szCs w:val="18"/>
              </w:rPr>
              <w:t>E.H. visual timer, redirection, corrective feedback, preferential seating, peer buddy, proximity, verbal/visual prompts, model targeted skills, positive reinforcement, adaptive writing materials</w:t>
            </w:r>
          </w:p>
          <w:p w:rsidR="006B3A64" w:rsidRPr="003C4198" w:rsidRDefault="006B3A64" w:rsidP="00035569">
            <w:pPr>
              <w:rPr>
                <w:rFonts w:eastAsiaTheme="minorHAnsi"/>
                <w:sz w:val="18"/>
                <w:szCs w:val="18"/>
              </w:rPr>
            </w:pPr>
          </w:p>
          <w:p w:rsidR="006B3A64" w:rsidRPr="003C4198" w:rsidRDefault="006B3A64" w:rsidP="00035569">
            <w:pPr>
              <w:rPr>
                <w:rFonts w:eastAsiaTheme="minorHAnsi"/>
                <w:sz w:val="18"/>
                <w:szCs w:val="18"/>
              </w:rPr>
            </w:pPr>
            <w:r w:rsidRPr="003C4198">
              <w:rPr>
                <w:rFonts w:eastAsiaTheme="minorHAnsi"/>
                <w:sz w:val="18"/>
                <w:szCs w:val="18"/>
              </w:rPr>
              <w:t>A.A.M.structured transitions, verbal prompts, visual schedule, visual supports for classroom expectations, short concise directions, directions in multiple forms, extended response time, preferential seating, proximity control, frequent and positive feedback and specific praise.</w:t>
            </w:r>
          </w:p>
          <w:p w:rsidR="006B3A64" w:rsidRPr="003C4198" w:rsidRDefault="006B3A64" w:rsidP="00035569">
            <w:pPr>
              <w:rPr>
                <w:rFonts w:eastAsiaTheme="minorHAnsi"/>
                <w:sz w:val="18"/>
                <w:szCs w:val="18"/>
              </w:rPr>
            </w:pPr>
          </w:p>
          <w:p w:rsidR="006B3A64" w:rsidRPr="003C4198" w:rsidRDefault="006B3A64" w:rsidP="00035569">
            <w:pPr>
              <w:rPr>
                <w:rFonts w:eastAsiaTheme="minorHAnsi"/>
                <w:sz w:val="18"/>
                <w:szCs w:val="18"/>
              </w:rPr>
            </w:pPr>
            <w:r w:rsidRPr="003C4198">
              <w:rPr>
                <w:rFonts w:eastAsiaTheme="minorHAnsi"/>
                <w:sz w:val="18"/>
                <w:szCs w:val="18"/>
              </w:rPr>
              <w:t>S.C. visual daily schedule, visual supports for classroom expectations, visual timer, preferential seating, verbal/visual prompts and cues, structured transitions with advanced warning.</w:t>
            </w:r>
          </w:p>
          <w:p w:rsidR="006B3A64" w:rsidRPr="003C4198" w:rsidRDefault="006B3A64" w:rsidP="00035569">
            <w:pPr>
              <w:rPr>
                <w:rFonts w:eastAsiaTheme="minorHAnsi"/>
                <w:sz w:val="18"/>
                <w:szCs w:val="18"/>
              </w:rPr>
            </w:pPr>
          </w:p>
          <w:p w:rsidR="006B3A64" w:rsidRPr="003C4198" w:rsidRDefault="006B3A64" w:rsidP="00035569">
            <w:pPr>
              <w:rPr>
                <w:rFonts w:eastAsiaTheme="minorHAnsi"/>
                <w:sz w:val="18"/>
                <w:szCs w:val="18"/>
              </w:rPr>
            </w:pPr>
          </w:p>
          <w:p w:rsidR="006B3A64" w:rsidRPr="003C4198" w:rsidRDefault="006B3A64" w:rsidP="00035569">
            <w:pPr>
              <w:rPr>
                <w:rFonts w:eastAsiaTheme="minorHAnsi"/>
                <w:sz w:val="18"/>
                <w:szCs w:val="18"/>
              </w:rPr>
            </w:pPr>
            <w:r w:rsidRPr="003C4198">
              <w:rPr>
                <w:rFonts w:eastAsiaTheme="minorHAnsi"/>
                <w:sz w:val="18"/>
                <w:szCs w:val="18"/>
              </w:rPr>
              <w:t>N.B. verbal and visual prompts, modeling of correct oral language, prompting and cueing, modeling, visual display for classroom expectations and routines, preferential seating, proximity, advanced warning with structured transitions.</w:t>
            </w:r>
          </w:p>
          <w:p w:rsidR="006B3A64" w:rsidRPr="003C4198" w:rsidRDefault="006B3A64" w:rsidP="00035569">
            <w:pPr>
              <w:rPr>
                <w:rFonts w:eastAsiaTheme="minorHAnsi"/>
                <w:sz w:val="18"/>
                <w:szCs w:val="18"/>
              </w:rPr>
            </w:pPr>
          </w:p>
          <w:p w:rsidR="006B3A64" w:rsidRPr="003C4198" w:rsidRDefault="006B3A64" w:rsidP="00035569">
            <w:pPr>
              <w:rPr>
                <w:rFonts w:eastAsiaTheme="minorHAnsi"/>
                <w:sz w:val="18"/>
                <w:szCs w:val="18"/>
              </w:rPr>
            </w:pPr>
          </w:p>
          <w:p w:rsidR="006B3A64" w:rsidRPr="003C4198" w:rsidRDefault="006B3A64" w:rsidP="00035569">
            <w:pPr>
              <w:rPr>
                <w:rFonts w:eastAsiaTheme="minorHAnsi"/>
                <w:sz w:val="18"/>
                <w:szCs w:val="18"/>
              </w:rPr>
            </w:pPr>
          </w:p>
          <w:p w:rsidR="006B3A64" w:rsidRPr="003C4198" w:rsidRDefault="006B3A64" w:rsidP="00035569">
            <w:pPr>
              <w:rPr>
                <w:rFonts w:eastAsiaTheme="minorHAnsi"/>
                <w:sz w:val="18"/>
                <w:szCs w:val="18"/>
              </w:rPr>
            </w:pPr>
          </w:p>
          <w:p w:rsidR="006B3A64" w:rsidRPr="003C4198" w:rsidRDefault="006B3A64" w:rsidP="00035569">
            <w:pPr>
              <w:rPr>
                <w:rFonts w:eastAsiaTheme="minorHAnsi"/>
                <w:sz w:val="18"/>
                <w:szCs w:val="18"/>
              </w:rPr>
            </w:pPr>
          </w:p>
          <w:p w:rsidR="006B3A64" w:rsidRPr="003C4198" w:rsidRDefault="006B3A64" w:rsidP="00035569">
            <w:pPr>
              <w:rPr>
                <w:rFonts w:eastAsiaTheme="minorHAnsi"/>
                <w:sz w:val="18"/>
                <w:szCs w:val="18"/>
              </w:rPr>
            </w:pPr>
          </w:p>
          <w:p w:rsidR="006B3A64" w:rsidRPr="003C4198" w:rsidRDefault="006B3A64" w:rsidP="00035569">
            <w:pPr>
              <w:rPr>
                <w:rFonts w:eastAsiaTheme="minorHAnsi"/>
                <w:sz w:val="18"/>
                <w:szCs w:val="18"/>
              </w:rPr>
            </w:pPr>
          </w:p>
          <w:p w:rsidR="006B3A64" w:rsidRPr="003C4198" w:rsidRDefault="006B3A64" w:rsidP="00035569">
            <w:pPr>
              <w:rPr>
                <w:rFonts w:eastAsiaTheme="minorHAnsi"/>
                <w:sz w:val="18"/>
                <w:szCs w:val="18"/>
              </w:rPr>
            </w:pPr>
          </w:p>
          <w:p w:rsidR="006B3A64" w:rsidRPr="003C4198" w:rsidRDefault="006B3A64" w:rsidP="00035569">
            <w:pPr>
              <w:rPr>
                <w:sz w:val="16"/>
                <w:szCs w:val="28"/>
              </w:rPr>
            </w:pPr>
          </w:p>
        </w:tc>
      </w:tr>
      <w:tr w:rsidR="006B3A64" w:rsidRPr="003C4198" w:rsidTr="00035569">
        <w:trPr>
          <w:cantSplit/>
          <w:trHeight w:hRule="exact" w:val="1351"/>
        </w:trPr>
        <w:tc>
          <w:tcPr>
            <w:tcW w:w="1368" w:type="dxa"/>
            <w:textDirection w:val="btLr"/>
            <w:vAlign w:val="center"/>
          </w:tcPr>
          <w:p w:rsidR="006B3A64" w:rsidRPr="003C4198" w:rsidRDefault="006B3A64" w:rsidP="00035569">
            <w:pPr>
              <w:ind w:left="113" w:right="113"/>
              <w:jc w:val="center"/>
              <w:rPr>
                <w:b/>
              </w:rPr>
            </w:pPr>
            <w:r w:rsidRPr="003C4198">
              <w:rPr>
                <w:b/>
              </w:rPr>
              <w:t>Math Skills</w:t>
            </w:r>
          </w:p>
          <w:p w:rsidR="006B3A64" w:rsidRPr="003C4198" w:rsidRDefault="006B3A64" w:rsidP="00035569">
            <w:pPr>
              <w:ind w:left="113" w:right="113"/>
              <w:jc w:val="center"/>
              <w:rPr>
                <w:b/>
              </w:rPr>
            </w:pPr>
            <w:r w:rsidRPr="003C4198">
              <w:rPr>
                <w:b/>
              </w:rPr>
              <w:t>1</w:t>
            </w:r>
            <w:r w:rsidRPr="003C4198">
              <w:rPr>
                <w:b/>
                <w:vertAlign w:val="superscript"/>
              </w:rPr>
              <w:t>st</w:t>
            </w:r>
            <w:r w:rsidRPr="003C4198">
              <w:rPr>
                <w:b/>
              </w:rPr>
              <w:t xml:space="preserve"> grade</w:t>
            </w:r>
          </w:p>
        </w:tc>
        <w:tc>
          <w:tcPr>
            <w:tcW w:w="12330" w:type="dxa"/>
          </w:tcPr>
          <w:p w:rsidR="006B3A64" w:rsidRPr="003C4198" w:rsidRDefault="006B3A64" w:rsidP="00035569">
            <w:pPr>
              <w:autoSpaceDE w:val="0"/>
              <w:autoSpaceDN w:val="0"/>
              <w:adjustRightInd w:val="0"/>
              <w:rPr>
                <w:rFonts w:eastAsiaTheme="minorHAnsi"/>
                <w:sz w:val="18"/>
                <w:szCs w:val="18"/>
              </w:rPr>
            </w:pPr>
            <w:r w:rsidRPr="003C4198">
              <w:rPr>
                <w:rFonts w:eastAsiaTheme="minorHAnsi"/>
                <w:sz w:val="18"/>
                <w:szCs w:val="18"/>
              </w:rPr>
              <w:t>C.F. Redirection, prompting and cueing, visual timer, repeated directions, frequent breaks, opportunities for movement, proximity control, structured transitions</w:t>
            </w:r>
          </w:p>
          <w:p w:rsidR="006B3A64" w:rsidRPr="003C4198" w:rsidRDefault="006B3A64" w:rsidP="00035569">
            <w:pPr>
              <w:autoSpaceDE w:val="0"/>
              <w:autoSpaceDN w:val="0"/>
              <w:adjustRightInd w:val="0"/>
              <w:rPr>
                <w:rFonts w:eastAsiaTheme="minorHAnsi"/>
                <w:sz w:val="18"/>
                <w:szCs w:val="18"/>
              </w:rPr>
            </w:pPr>
          </w:p>
          <w:p w:rsidR="006B3A64" w:rsidRPr="003C4198" w:rsidRDefault="006B3A64" w:rsidP="00035569">
            <w:pPr>
              <w:autoSpaceDE w:val="0"/>
              <w:autoSpaceDN w:val="0"/>
              <w:adjustRightInd w:val="0"/>
              <w:rPr>
                <w:rFonts w:eastAsiaTheme="minorHAnsi"/>
                <w:sz w:val="18"/>
                <w:szCs w:val="18"/>
              </w:rPr>
            </w:pPr>
            <w:r w:rsidRPr="003C4198">
              <w:rPr>
                <w:rFonts w:eastAsiaTheme="minorHAnsi"/>
                <w:sz w:val="18"/>
                <w:szCs w:val="18"/>
              </w:rPr>
              <w:t>C.B. prompting/cueing both visual and verbal, redirection, repeated direction</w:t>
            </w:r>
          </w:p>
        </w:tc>
      </w:tr>
    </w:tbl>
    <w:p w:rsidR="006B3A64" w:rsidRPr="003C4198" w:rsidRDefault="006B3A64" w:rsidP="006B3A64"/>
    <w:p w:rsidR="006B3A64" w:rsidRPr="003C4198" w:rsidRDefault="006B3A64" w:rsidP="006B3A64"/>
    <w:p w:rsidR="006B3A64" w:rsidRPr="003C4198" w:rsidRDefault="006B3A64" w:rsidP="006B3A64"/>
    <w:p w:rsidR="006A59DF" w:rsidRDefault="006A59DF"/>
    <w:sectPr w:rsidR="006A59DF" w:rsidSect="00292284">
      <w:headerReference w:type="default" r:id="rId7"/>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A64" w:rsidRDefault="006B3A64" w:rsidP="006B3A64">
      <w:r>
        <w:separator/>
      </w:r>
    </w:p>
  </w:endnote>
  <w:endnote w:type="continuationSeparator" w:id="0">
    <w:p w:rsidR="006B3A64" w:rsidRDefault="006B3A64" w:rsidP="006B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A64" w:rsidRDefault="006B3A64" w:rsidP="006B3A64">
      <w:r>
        <w:separator/>
      </w:r>
    </w:p>
  </w:footnote>
  <w:footnote w:type="continuationSeparator" w:id="0">
    <w:p w:rsidR="006B3A64" w:rsidRDefault="006B3A64" w:rsidP="006B3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84" w:rsidRDefault="00BB0DEF" w:rsidP="00292284">
    <w:pPr>
      <w:pStyle w:val="Header"/>
      <w:rPr>
        <w:rFonts w:ascii="Arial" w:hAnsi="Arial" w:cs="Arial"/>
      </w:rPr>
    </w:pPr>
    <w:r>
      <w:rPr>
        <w:rFonts w:ascii="Arial" w:hAnsi="Arial" w:cs="Arial"/>
      </w:rPr>
      <w:t xml:space="preserve">Special Education Resource Room Lesson Plans –  Blair                </w:t>
    </w:r>
    <w:r w:rsidR="006B3A64">
      <w:rPr>
        <w:rFonts w:ascii="Arial" w:hAnsi="Arial" w:cs="Arial"/>
      </w:rPr>
      <w:t xml:space="preserve">        WEEK OF: Aug 18-22</w:t>
    </w:r>
    <w:r>
      <w:rPr>
        <w:rFonts w:ascii="Arial" w:hAnsi="Arial" w:cs="Arial"/>
      </w:rPr>
      <w:t xml:space="preserve">, 2014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64"/>
    <w:rsid w:val="0015656E"/>
    <w:rsid w:val="002F44EA"/>
    <w:rsid w:val="00545A15"/>
    <w:rsid w:val="005960E0"/>
    <w:rsid w:val="00605763"/>
    <w:rsid w:val="006A366B"/>
    <w:rsid w:val="006A59DF"/>
    <w:rsid w:val="006B3A64"/>
    <w:rsid w:val="006E6A4F"/>
    <w:rsid w:val="0074434D"/>
    <w:rsid w:val="00777AEB"/>
    <w:rsid w:val="007F36E1"/>
    <w:rsid w:val="00B51C12"/>
    <w:rsid w:val="00BB0DEF"/>
    <w:rsid w:val="00D90DB7"/>
    <w:rsid w:val="00E525BC"/>
    <w:rsid w:val="00FE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A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B3A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6B3A64"/>
    <w:pPr>
      <w:spacing w:before="240" w:after="60"/>
      <w:outlineLvl w:val="4"/>
    </w:pPr>
    <w:rPr>
      <w:rFonts w:ascii="Arial" w:hAnsi="Arial" w:cs="Arial"/>
      <w:b/>
      <w:bCs/>
      <w:i/>
      <w:iCs/>
      <w:sz w:val="26"/>
      <w:szCs w:val="26"/>
    </w:rPr>
  </w:style>
  <w:style w:type="paragraph" w:styleId="Heading7">
    <w:name w:val="heading 7"/>
    <w:basedOn w:val="Normal"/>
    <w:next w:val="Normal"/>
    <w:link w:val="Heading7Char"/>
    <w:qFormat/>
    <w:rsid w:val="006B3A6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A64"/>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rsid w:val="006B3A64"/>
    <w:rPr>
      <w:rFonts w:ascii="Arial" w:eastAsia="Times New Roman" w:hAnsi="Arial" w:cs="Arial"/>
      <w:b/>
      <w:bCs/>
      <w:i/>
      <w:iCs/>
      <w:sz w:val="26"/>
      <w:szCs w:val="26"/>
    </w:rPr>
  </w:style>
  <w:style w:type="character" w:customStyle="1" w:styleId="Heading7Char">
    <w:name w:val="Heading 7 Char"/>
    <w:basedOn w:val="DefaultParagraphFont"/>
    <w:link w:val="Heading7"/>
    <w:rsid w:val="006B3A64"/>
    <w:rPr>
      <w:rFonts w:ascii="Times New Roman" w:eastAsia="Times New Roman" w:hAnsi="Times New Roman" w:cs="Times New Roman"/>
      <w:sz w:val="24"/>
      <w:szCs w:val="24"/>
    </w:rPr>
  </w:style>
  <w:style w:type="character" w:customStyle="1" w:styleId="HeaderChar">
    <w:name w:val="Header Char"/>
    <w:aliases w:val="CCA Header Char"/>
    <w:basedOn w:val="DefaultParagraphFont"/>
    <w:link w:val="Header"/>
    <w:rsid w:val="006B3A64"/>
    <w:rPr>
      <w:rFonts w:ascii="Times New Roman" w:eastAsia="Times New Roman" w:hAnsi="Times New Roman" w:cs="Times New Roman"/>
      <w:sz w:val="24"/>
      <w:szCs w:val="24"/>
    </w:rPr>
  </w:style>
  <w:style w:type="paragraph" w:styleId="Header">
    <w:name w:val="header"/>
    <w:aliases w:val="CCA Header"/>
    <w:basedOn w:val="Normal"/>
    <w:link w:val="HeaderChar"/>
    <w:rsid w:val="006B3A64"/>
    <w:pPr>
      <w:tabs>
        <w:tab w:val="center" w:pos="4320"/>
        <w:tab w:val="right" w:pos="8640"/>
      </w:tabs>
    </w:pPr>
  </w:style>
  <w:style w:type="character" w:customStyle="1" w:styleId="HeaderChar1">
    <w:name w:val="Header Char1"/>
    <w:basedOn w:val="DefaultParagraphFont"/>
    <w:uiPriority w:val="99"/>
    <w:semiHidden/>
    <w:rsid w:val="006B3A64"/>
    <w:rPr>
      <w:rFonts w:ascii="Times New Roman" w:eastAsia="Times New Roman" w:hAnsi="Times New Roman" w:cs="Times New Roman"/>
      <w:sz w:val="24"/>
      <w:szCs w:val="24"/>
    </w:rPr>
  </w:style>
  <w:style w:type="paragraph" w:customStyle="1" w:styleId="CCANormalBold">
    <w:name w:val="CCA Normal Bold"/>
    <w:basedOn w:val="Normal"/>
    <w:rsid w:val="006B3A64"/>
    <w:rPr>
      <w:rFonts w:ascii="Arial" w:hAnsi="Arial"/>
      <w:b/>
      <w:color w:val="000000"/>
      <w:sz w:val="20"/>
      <w:szCs w:val="20"/>
    </w:rPr>
  </w:style>
  <w:style w:type="paragraph" w:styleId="Footer">
    <w:name w:val="footer"/>
    <w:basedOn w:val="Normal"/>
    <w:link w:val="FooterChar"/>
    <w:uiPriority w:val="99"/>
    <w:unhideWhenUsed/>
    <w:rsid w:val="006B3A64"/>
    <w:pPr>
      <w:tabs>
        <w:tab w:val="center" w:pos="4680"/>
        <w:tab w:val="right" w:pos="9360"/>
      </w:tabs>
    </w:pPr>
  </w:style>
  <w:style w:type="character" w:customStyle="1" w:styleId="FooterChar">
    <w:name w:val="Footer Char"/>
    <w:basedOn w:val="DefaultParagraphFont"/>
    <w:link w:val="Footer"/>
    <w:uiPriority w:val="99"/>
    <w:rsid w:val="006B3A6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A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B3A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6B3A64"/>
    <w:pPr>
      <w:spacing w:before="240" w:after="60"/>
      <w:outlineLvl w:val="4"/>
    </w:pPr>
    <w:rPr>
      <w:rFonts w:ascii="Arial" w:hAnsi="Arial" w:cs="Arial"/>
      <w:b/>
      <w:bCs/>
      <w:i/>
      <w:iCs/>
      <w:sz w:val="26"/>
      <w:szCs w:val="26"/>
    </w:rPr>
  </w:style>
  <w:style w:type="paragraph" w:styleId="Heading7">
    <w:name w:val="heading 7"/>
    <w:basedOn w:val="Normal"/>
    <w:next w:val="Normal"/>
    <w:link w:val="Heading7Char"/>
    <w:qFormat/>
    <w:rsid w:val="006B3A6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A64"/>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rsid w:val="006B3A64"/>
    <w:rPr>
      <w:rFonts w:ascii="Arial" w:eastAsia="Times New Roman" w:hAnsi="Arial" w:cs="Arial"/>
      <w:b/>
      <w:bCs/>
      <w:i/>
      <w:iCs/>
      <w:sz w:val="26"/>
      <w:szCs w:val="26"/>
    </w:rPr>
  </w:style>
  <w:style w:type="character" w:customStyle="1" w:styleId="Heading7Char">
    <w:name w:val="Heading 7 Char"/>
    <w:basedOn w:val="DefaultParagraphFont"/>
    <w:link w:val="Heading7"/>
    <w:rsid w:val="006B3A64"/>
    <w:rPr>
      <w:rFonts w:ascii="Times New Roman" w:eastAsia="Times New Roman" w:hAnsi="Times New Roman" w:cs="Times New Roman"/>
      <w:sz w:val="24"/>
      <w:szCs w:val="24"/>
    </w:rPr>
  </w:style>
  <w:style w:type="character" w:customStyle="1" w:styleId="HeaderChar">
    <w:name w:val="Header Char"/>
    <w:aliases w:val="CCA Header Char"/>
    <w:basedOn w:val="DefaultParagraphFont"/>
    <w:link w:val="Header"/>
    <w:rsid w:val="006B3A64"/>
    <w:rPr>
      <w:rFonts w:ascii="Times New Roman" w:eastAsia="Times New Roman" w:hAnsi="Times New Roman" w:cs="Times New Roman"/>
      <w:sz w:val="24"/>
      <w:szCs w:val="24"/>
    </w:rPr>
  </w:style>
  <w:style w:type="paragraph" w:styleId="Header">
    <w:name w:val="header"/>
    <w:aliases w:val="CCA Header"/>
    <w:basedOn w:val="Normal"/>
    <w:link w:val="HeaderChar"/>
    <w:rsid w:val="006B3A64"/>
    <w:pPr>
      <w:tabs>
        <w:tab w:val="center" w:pos="4320"/>
        <w:tab w:val="right" w:pos="8640"/>
      </w:tabs>
    </w:pPr>
  </w:style>
  <w:style w:type="character" w:customStyle="1" w:styleId="HeaderChar1">
    <w:name w:val="Header Char1"/>
    <w:basedOn w:val="DefaultParagraphFont"/>
    <w:uiPriority w:val="99"/>
    <w:semiHidden/>
    <w:rsid w:val="006B3A64"/>
    <w:rPr>
      <w:rFonts w:ascii="Times New Roman" w:eastAsia="Times New Roman" w:hAnsi="Times New Roman" w:cs="Times New Roman"/>
      <w:sz w:val="24"/>
      <w:szCs w:val="24"/>
    </w:rPr>
  </w:style>
  <w:style w:type="paragraph" w:customStyle="1" w:styleId="CCANormalBold">
    <w:name w:val="CCA Normal Bold"/>
    <w:basedOn w:val="Normal"/>
    <w:rsid w:val="006B3A64"/>
    <w:rPr>
      <w:rFonts w:ascii="Arial" w:hAnsi="Arial"/>
      <w:b/>
      <w:color w:val="000000"/>
      <w:sz w:val="20"/>
      <w:szCs w:val="20"/>
    </w:rPr>
  </w:style>
  <w:style w:type="paragraph" w:styleId="Footer">
    <w:name w:val="footer"/>
    <w:basedOn w:val="Normal"/>
    <w:link w:val="FooterChar"/>
    <w:uiPriority w:val="99"/>
    <w:unhideWhenUsed/>
    <w:rsid w:val="006B3A64"/>
    <w:pPr>
      <w:tabs>
        <w:tab w:val="center" w:pos="4680"/>
        <w:tab w:val="right" w:pos="9360"/>
      </w:tabs>
    </w:pPr>
  </w:style>
  <w:style w:type="character" w:customStyle="1" w:styleId="FooterChar">
    <w:name w:val="Footer Char"/>
    <w:basedOn w:val="DefaultParagraphFont"/>
    <w:link w:val="Footer"/>
    <w:uiPriority w:val="99"/>
    <w:rsid w:val="006B3A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2443</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8</cp:revision>
  <dcterms:created xsi:type="dcterms:W3CDTF">2014-08-17T21:13:00Z</dcterms:created>
  <dcterms:modified xsi:type="dcterms:W3CDTF">2014-08-18T01:17:00Z</dcterms:modified>
</cp:coreProperties>
</file>