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90"/>
        <w:gridCol w:w="2700"/>
        <w:gridCol w:w="2790"/>
        <w:gridCol w:w="2936"/>
        <w:gridCol w:w="34"/>
      </w:tblGrid>
      <w:tr w:rsidR="0028399D" w:rsidRPr="00E35E6B" w:rsidTr="004D0A77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36" w:type="dxa"/>
          </w:tcPr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28399D" w:rsidRPr="00E35E6B" w:rsidRDefault="0028399D" w:rsidP="004D0A7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28399D" w:rsidRPr="00E35E6B" w:rsidTr="004D0A77">
        <w:trPr>
          <w:gridAfter w:val="1"/>
          <w:wAfter w:w="34" w:type="dxa"/>
          <w:cantSplit/>
          <w:trHeight w:hRule="exact" w:val="2612"/>
        </w:trPr>
        <w:tc>
          <w:tcPr>
            <w:tcW w:w="1008" w:type="dxa"/>
            <w:textDirection w:val="btLr"/>
            <w:vAlign w:val="center"/>
          </w:tcPr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399D" w:rsidRPr="007B5633" w:rsidRDefault="0028399D" w:rsidP="004D0A77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28399D" w:rsidRDefault="0028399D" w:rsidP="004D0A7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</w:t>
            </w:r>
            <w:r w:rsidR="002C0EB2">
              <w:rPr>
                <w:sz w:val="16"/>
                <w:szCs w:val="16"/>
              </w:rPr>
              <w:t>know &amp; apply grade level phonics, I can describe connections between things, I can use personal, possessive and indefinite pronouns</w:t>
            </w:r>
          </w:p>
          <w:p w:rsidR="0028399D" w:rsidRDefault="0028399D" w:rsidP="004D0A77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2C0EB2">
              <w:rPr>
                <w:sz w:val="16"/>
                <w:szCs w:val="16"/>
              </w:rPr>
              <w:t>among, another, instead, none</w:t>
            </w:r>
          </w:p>
          <w:p w:rsidR="0028399D" w:rsidRPr="00C16DAE" w:rsidRDefault="0028399D" w:rsidP="004D0A77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2C0EB2">
              <w:rPr>
                <w:i/>
                <w:sz w:val="16"/>
                <w:szCs w:val="16"/>
              </w:rPr>
              <w:t>Dot and Jabber and the Great Acorn Mystery</w:t>
            </w:r>
          </w:p>
          <w:p w:rsidR="0028399D" w:rsidRPr="00E35E6B" w:rsidRDefault="0028399D" w:rsidP="004D0A77">
            <w:pPr>
              <w:rPr>
                <w:b/>
                <w:sz w:val="18"/>
                <w:szCs w:val="18"/>
                <w:u w:val="single"/>
              </w:rPr>
            </w:pPr>
          </w:p>
          <w:p w:rsidR="0028399D" w:rsidRPr="00E35E6B" w:rsidRDefault="0028399D" w:rsidP="004D0A77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2C0EB2" w:rsidRPr="007B5633" w:rsidRDefault="002C0EB2" w:rsidP="002C0E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2C0EB2" w:rsidRDefault="002C0EB2" w:rsidP="002C0E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know &amp; apply grade level phonics, I can describe connections between things, I can use personal, possessive and indefinite pronouns</w:t>
            </w:r>
          </w:p>
          <w:p w:rsidR="002C0EB2" w:rsidRDefault="002C0EB2" w:rsidP="002C0E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among, another, instead, none</w:t>
            </w:r>
          </w:p>
          <w:p w:rsidR="0028399D" w:rsidRPr="00E35E6B" w:rsidRDefault="002C0EB2" w:rsidP="002C0EB2">
            <w:pPr>
              <w:rPr>
                <w:sz w:val="22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Dot and Jabber and the Great Acorn Mystery</w:t>
            </w:r>
          </w:p>
        </w:tc>
        <w:tc>
          <w:tcPr>
            <w:tcW w:w="2700" w:type="dxa"/>
          </w:tcPr>
          <w:p w:rsidR="002C0EB2" w:rsidRPr="007B5633" w:rsidRDefault="002C0EB2" w:rsidP="002C0E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2C0EB2" w:rsidRDefault="002C0EB2" w:rsidP="002C0E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know &amp; apply grade level phonics, I can describe connections between things, I can use personal, possessive and indefinite pronouns</w:t>
            </w:r>
          </w:p>
          <w:p w:rsidR="002C0EB2" w:rsidRDefault="002C0EB2" w:rsidP="002C0E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among, another, instead, none</w:t>
            </w:r>
          </w:p>
          <w:p w:rsidR="0028399D" w:rsidRDefault="002C0EB2" w:rsidP="002C0E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Dot and Jabber and the Great Acorn Mystery</w:t>
            </w:r>
          </w:p>
          <w:p w:rsidR="0028399D" w:rsidRPr="00E35E6B" w:rsidRDefault="0028399D" w:rsidP="004D0A7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2C0EB2" w:rsidRPr="007B5633" w:rsidRDefault="002C0EB2" w:rsidP="002C0E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2C0EB2" w:rsidRDefault="002C0EB2" w:rsidP="002C0E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know &amp; apply grade level phonics, I can describe connections between things, I can use personal, possessive and indefinite pronouns</w:t>
            </w:r>
          </w:p>
          <w:p w:rsidR="002C0EB2" w:rsidRDefault="002C0EB2" w:rsidP="002C0E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among, another, instead, none</w:t>
            </w:r>
          </w:p>
          <w:p w:rsidR="0028399D" w:rsidRPr="00E35E6B" w:rsidRDefault="002C0EB2" w:rsidP="002C0EB2">
            <w:pPr>
              <w:rPr>
                <w:sz w:val="22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Dot and Jabber and the Great Acorn Mystery</w:t>
            </w:r>
          </w:p>
        </w:tc>
        <w:tc>
          <w:tcPr>
            <w:tcW w:w="2936" w:type="dxa"/>
            <w:shd w:val="clear" w:color="auto" w:fill="FFFFFF" w:themeFill="background1"/>
          </w:tcPr>
          <w:p w:rsidR="002C0EB2" w:rsidRPr="007B5633" w:rsidRDefault="002C0EB2" w:rsidP="002C0E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2C0EB2" w:rsidRDefault="002C0EB2" w:rsidP="002C0E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know &amp; apply grade level phonics, I can describe connections between things, I can use personal, possessive and indefinite pronouns</w:t>
            </w:r>
          </w:p>
          <w:p w:rsidR="002C0EB2" w:rsidRDefault="002C0EB2" w:rsidP="002C0E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among, another, instead, none</w:t>
            </w:r>
          </w:p>
          <w:p w:rsidR="002C0EB2" w:rsidRDefault="002C0EB2" w:rsidP="002C0EB2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Dot and Jabber and the Great Acorn Mystery</w:t>
            </w:r>
          </w:p>
          <w:p w:rsidR="0028399D" w:rsidRPr="00E35E6B" w:rsidRDefault="0028399D" w:rsidP="002C0EB2">
            <w:pPr>
              <w:rPr>
                <w:sz w:val="22"/>
                <w:szCs w:val="16"/>
                <w:u w:val="single"/>
              </w:rPr>
            </w:pPr>
            <w:r w:rsidRPr="00B704E2">
              <w:rPr>
                <w:b/>
                <w:sz w:val="16"/>
                <w:szCs w:val="16"/>
                <w:u w:val="single"/>
              </w:rPr>
              <w:t>Assessment:</w:t>
            </w:r>
            <w:r w:rsidRPr="00B704E2">
              <w:rPr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sz w:val="16"/>
                <w:szCs w:val="16"/>
              </w:rPr>
              <w:t>weekly</w:t>
            </w:r>
            <w:r>
              <w:rPr>
                <w:sz w:val="16"/>
                <w:szCs w:val="16"/>
              </w:rPr>
              <w:t xml:space="preserve"> vocabulary test/monitoring</w:t>
            </w:r>
          </w:p>
        </w:tc>
      </w:tr>
      <w:tr w:rsidR="0028399D" w:rsidRPr="00E35E6B" w:rsidTr="004D7415">
        <w:trPr>
          <w:cantSplit/>
          <w:trHeight w:hRule="exact" w:val="3235"/>
        </w:trPr>
        <w:tc>
          <w:tcPr>
            <w:tcW w:w="1008" w:type="dxa"/>
            <w:textDirection w:val="btLr"/>
            <w:vAlign w:val="center"/>
          </w:tcPr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</w:t>
            </w:r>
            <w:r w:rsidRPr="00B704E2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28399D" w:rsidRPr="00E35E6B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520" w:type="dxa"/>
          </w:tcPr>
          <w:p w:rsidR="0028399D" w:rsidRPr="00DB1943" w:rsidRDefault="0028399D" w:rsidP="004D0A77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8399D" w:rsidRDefault="0028399D" w:rsidP="004D0A7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  <w:r w:rsidR="002C0EB2">
              <w:rPr>
                <w:sz w:val="16"/>
                <w:szCs w:val="16"/>
              </w:rPr>
              <w:t>I can capitalize important words, I can describe characters, I can identify and know the meaning of common prefixes and suffixes</w:t>
            </w:r>
          </w:p>
          <w:p w:rsidR="0028399D" w:rsidRPr="00FC4558" w:rsidRDefault="0028399D" w:rsidP="004D0A77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4D7415" w:rsidRPr="004D7415">
              <w:rPr>
                <w:sz w:val="16"/>
                <w:szCs w:val="16"/>
              </w:rPr>
              <w:t>discovery, crystal,</w:t>
            </w:r>
            <w:r w:rsidR="004D7415">
              <w:rPr>
                <w:b/>
                <w:sz w:val="16"/>
                <w:szCs w:val="16"/>
                <w:u w:val="single"/>
              </w:rPr>
              <w:t xml:space="preserve"> </w:t>
            </w:r>
            <w:r w:rsidR="004D7415" w:rsidRPr="004D7415">
              <w:rPr>
                <w:sz w:val="16"/>
                <w:szCs w:val="16"/>
              </w:rPr>
              <w:t>journey</w:t>
            </w:r>
            <w:r w:rsidR="004D7415">
              <w:rPr>
                <w:sz w:val="16"/>
                <w:szCs w:val="16"/>
              </w:rPr>
              <w:t>, unaware, disappeared, joyful, scoop, goal, hovered, twilight, violently</w:t>
            </w:r>
          </w:p>
          <w:p w:rsidR="0028399D" w:rsidRPr="00D83780" w:rsidRDefault="0028399D" w:rsidP="004D741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="004D7415" w:rsidRPr="004D7415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790" w:type="dxa"/>
          </w:tcPr>
          <w:p w:rsidR="004D7415" w:rsidRPr="00DB1943" w:rsidRDefault="004D7415" w:rsidP="004D741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D7415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4D7415" w:rsidRPr="00FC4558" w:rsidRDefault="004D7415" w:rsidP="004D7415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discovery, crystal,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journey</w:t>
            </w:r>
            <w:r>
              <w:rPr>
                <w:sz w:val="16"/>
                <w:szCs w:val="16"/>
              </w:rPr>
              <w:t>, unaware, disappeared, joyful, scoop, goal, hovered, twilight, violently</w:t>
            </w:r>
          </w:p>
          <w:p w:rsidR="0028399D" w:rsidRPr="00DB1943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4D7415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700" w:type="dxa"/>
          </w:tcPr>
          <w:p w:rsidR="004D7415" w:rsidRPr="00DB1943" w:rsidRDefault="004D7415" w:rsidP="004D741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D7415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4D7415" w:rsidRPr="00FC4558" w:rsidRDefault="004D7415" w:rsidP="004D7415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discovery, crystal,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journey</w:t>
            </w:r>
            <w:r>
              <w:rPr>
                <w:sz w:val="16"/>
                <w:szCs w:val="16"/>
              </w:rPr>
              <w:t>, unaware, disappeared, joyful, scoop, goal, hovered, twilight, violently</w:t>
            </w:r>
          </w:p>
          <w:p w:rsidR="0028399D" w:rsidRPr="00E35E6B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4D7415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790" w:type="dxa"/>
          </w:tcPr>
          <w:p w:rsidR="004D7415" w:rsidRPr="00DB1943" w:rsidRDefault="004D7415" w:rsidP="004D741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D7415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4D7415" w:rsidRPr="00FC4558" w:rsidRDefault="004D7415" w:rsidP="004D7415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discovery, crystal,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journey</w:t>
            </w:r>
            <w:r>
              <w:rPr>
                <w:sz w:val="16"/>
                <w:szCs w:val="16"/>
              </w:rPr>
              <w:t>, unaware, disappeared, joyful, scoop, goal, hovered, twilight, violently</w:t>
            </w:r>
          </w:p>
          <w:p w:rsidR="0028399D" w:rsidRPr="00E35E6B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4D7415">
              <w:rPr>
                <w:i/>
                <w:sz w:val="16"/>
                <w:szCs w:val="16"/>
              </w:rPr>
              <w:t>“Two Bad Ants”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4D7415" w:rsidRPr="00DB1943" w:rsidRDefault="004D7415" w:rsidP="004D741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4D7415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capitalize important words, I can describe characters, I can identify and know the meaning of common prefixes and suffixes</w:t>
            </w:r>
          </w:p>
          <w:p w:rsidR="004D7415" w:rsidRPr="00FC4558" w:rsidRDefault="004D7415" w:rsidP="004D7415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discovery, crystal,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4D7415">
              <w:rPr>
                <w:sz w:val="16"/>
                <w:szCs w:val="16"/>
              </w:rPr>
              <w:t>journey</w:t>
            </w:r>
            <w:r>
              <w:rPr>
                <w:sz w:val="16"/>
                <w:szCs w:val="16"/>
              </w:rPr>
              <w:t>, unaware, disappeared, joyful, scoop, goal, hovered, twilight, violently</w:t>
            </w:r>
          </w:p>
          <w:p w:rsidR="0028399D" w:rsidRPr="00E35E6B" w:rsidRDefault="004D7415" w:rsidP="004D741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4D7415">
              <w:rPr>
                <w:i/>
                <w:sz w:val="16"/>
                <w:szCs w:val="16"/>
              </w:rPr>
              <w:t xml:space="preserve">“Two Bad </w:t>
            </w:r>
            <w:proofErr w:type="spellStart"/>
            <w:r w:rsidRPr="004D7415">
              <w:rPr>
                <w:i/>
                <w:sz w:val="16"/>
                <w:szCs w:val="16"/>
              </w:rPr>
              <w:t>Ants”</w:t>
            </w:r>
            <w:bookmarkStart w:id="0" w:name="_GoBack"/>
            <w:bookmarkEnd w:id="0"/>
            <w:r w:rsidR="0028399D">
              <w:rPr>
                <w:sz w:val="16"/>
                <w:szCs w:val="16"/>
              </w:rPr>
              <w:t>walls</w:t>
            </w:r>
            <w:r w:rsidR="0028399D" w:rsidRPr="00FA1FAE">
              <w:rPr>
                <w:b/>
                <w:sz w:val="16"/>
                <w:szCs w:val="16"/>
                <w:u w:val="single"/>
              </w:rPr>
              <w:t>Activity</w:t>
            </w:r>
            <w:proofErr w:type="spellEnd"/>
            <w:r w:rsidR="0028399D" w:rsidRPr="00FA1FAE">
              <w:rPr>
                <w:b/>
                <w:sz w:val="16"/>
                <w:szCs w:val="16"/>
                <w:u w:val="single"/>
              </w:rPr>
              <w:t>/Strategies</w:t>
            </w:r>
            <w:r w:rsidR="0028399D" w:rsidRPr="00D83780">
              <w:rPr>
                <w:sz w:val="16"/>
                <w:szCs w:val="16"/>
              </w:rPr>
              <w:t xml:space="preserve">: </w:t>
            </w:r>
            <w:r w:rsidR="0028399D">
              <w:rPr>
                <w:i/>
                <w:sz w:val="16"/>
                <w:szCs w:val="16"/>
              </w:rPr>
              <w:t>Goal monitoring/weekly assessment</w:t>
            </w:r>
          </w:p>
        </w:tc>
      </w:tr>
      <w:tr w:rsidR="0028399D" w:rsidRPr="00E35E6B" w:rsidTr="004D7415">
        <w:trPr>
          <w:cantSplit/>
          <w:trHeight w:hRule="exact" w:val="355"/>
        </w:trPr>
        <w:tc>
          <w:tcPr>
            <w:tcW w:w="1008" w:type="dxa"/>
            <w:vAlign w:val="center"/>
          </w:tcPr>
          <w:p w:rsidR="0028399D" w:rsidRPr="00E35E6B" w:rsidRDefault="0028399D" w:rsidP="004D0A77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520" w:type="dxa"/>
          </w:tcPr>
          <w:p w:rsidR="0028399D" w:rsidRPr="00E35E6B" w:rsidRDefault="0028399D" w:rsidP="004D0A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28399D" w:rsidRPr="00E35E6B" w:rsidRDefault="0028399D" w:rsidP="004D0A7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00" w:type="dxa"/>
          </w:tcPr>
          <w:p w:rsidR="0028399D" w:rsidRPr="00E35E6B" w:rsidRDefault="0028399D" w:rsidP="004D0A7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28399D" w:rsidRPr="00E35E6B" w:rsidRDefault="0028399D" w:rsidP="004D0A7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28399D" w:rsidRPr="00E35E6B" w:rsidRDefault="0028399D" w:rsidP="004D0A7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8399D" w:rsidRPr="00E35E6B" w:rsidTr="004D7415">
        <w:trPr>
          <w:cantSplit/>
          <w:trHeight w:hRule="exact" w:val="1885"/>
        </w:trPr>
        <w:tc>
          <w:tcPr>
            <w:tcW w:w="1008" w:type="dxa"/>
            <w:textDirection w:val="btLr"/>
            <w:vAlign w:val="center"/>
          </w:tcPr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399D" w:rsidRPr="00036CB3" w:rsidRDefault="0028399D" w:rsidP="004D0A77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28399D" w:rsidRPr="00036CB3" w:rsidRDefault="0028399D" w:rsidP="004D0A77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28399D" w:rsidRPr="007E1733" w:rsidRDefault="0028399D" w:rsidP="004D0A77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="007E1733" w:rsidRPr="007E1733">
              <w:rPr>
                <w:sz w:val="16"/>
              </w:rPr>
              <w:t>circle, hexagon, rectangle, square, triangle</w:t>
            </w:r>
          </w:p>
          <w:p w:rsidR="0028399D" w:rsidRDefault="0028399D" w:rsidP="004D0A77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7E1733">
              <w:rPr>
                <w:sz w:val="16"/>
              </w:rPr>
              <w:t>Chapter 12 lesson 12.6</w:t>
            </w:r>
            <w:r>
              <w:rPr>
                <w:sz w:val="16"/>
              </w:rPr>
              <w:t xml:space="preserve"> </w:t>
            </w:r>
          </w:p>
          <w:p w:rsidR="007E1733" w:rsidRPr="00036CB3" w:rsidRDefault="007E1733" w:rsidP="004D0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</w:t>
            </w:r>
            <w:r w:rsidR="00FF279F">
              <w:rPr>
                <w:sz w:val="16"/>
              </w:rPr>
              <w:t>505-508</w:t>
            </w:r>
          </w:p>
          <w:p w:rsidR="0028399D" w:rsidRPr="00036CB3" w:rsidRDefault="0028399D" w:rsidP="004D0A77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399D" w:rsidRPr="00036CB3" w:rsidRDefault="0028399D" w:rsidP="004D0A7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FF279F" w:rsidRPr="007E173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7E1733">
              <w:rPr>
                <w:sz w:val="16"/>
              </w:rPr>
              <w:t>circle, hexagon, rectangle, square, triangle</w:t>
            </w:r>
          </w:p>
          <w:p w:rsidR="00FF279F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12 lesson 12.7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509-512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399D" w:rsidRPr="00036CB3" w:rsidRDefault="0028399D" w:rsidP="004D0A77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FF279F" w:rsidRPr="007E173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7E1733">
              <w:rPr>
                <w:sz w:val="16"/>
              </w:rPr>
              <w:t>circle, hexagon, rectangle, square, triangle</w:t>
            </w:r>
          </w:p>
          <w:p w:rsidR="00FF279F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12 lesson 12.8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513-516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399D" w:rsidRPr="00036CB3" w:rsidRDefault="0028399D" w:rsidP="004D0A77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FF279F" w:rsidRPr="007E173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7E1733">
              <w:rPr>
                <w:sz w:val="16"/>
              </w:rPr>
              <w:t>circle, hexagon, rectangle, square, triangle</w:t>
            </w:r>
          </w:p>
          <w:p w:rsidR="00FF279F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12 lesson 12.9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517-520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399D" w:rsidRPr="00036CB3" w:rsidRDefault="0028399D" w:rsidP="004D0A77">
            <w:pPr>
              <w:rPr>
                <w:sz w:val="16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FF279F" w:rsidRPr="007E173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7E1733">
              <w:rPr>
                <w:sz w:val="16"/>
              </w:rPr>
              <w:t>circle, hexagon, rectangle, square, triangle</w:t>
            </w:r>
          </w:p>
          <w:p w:rsidR="00FF279F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12 lesson 12.10</w:t>
            </w:r>
            <w:r>
              <w:rPr>
                <w:sz w:val="16"/>
              </w:rPr>
              <w:t xml:space="preserve"> 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521-524</w:t>
            </w:r>
          </w:p>
          <w:p w:rsidR="00FF279F" w:rsidRPr="00036CB3" w:rsidRDefault="00FF279F" w:rsidP="00FF279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399D" w:rsidRPr="00036CB3" w:rsidRDefault="0028399D" w:rsidP="004D0A77">
            <w:pPr>
              <w:rPr>
                <w:sz w:val="16"/>
              </w:rPr>
            </w:pPr>
          </w:p>
        </w:tc>
      </w:tr>
      <w:tr w:rsidR="0028399D" w:rsidRPr="00E35E6B" w:rsidTr="004D0A77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28399D" w:rsidRPr="00E524AD" w:rsidRDefault="0028399D" w:rsidP="004D0A7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28399D" w:rsidRPr="00E524AD" w:rsidRDefault="0028399D" w:rsidP="004D0A77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28399D" w:rsidRPr="00E35E6B" w:rsidRDefault="0028399D" w:rsidP="004D0A7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399D" w:rsidRPr="00E5183F" w:rsidRDefault="0028399D" w:rsidP="004D0A7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8399D" w:rsidRPr="00E5183F" w:rsidRDefault="0028399D" w:rsidP="004D0A7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  <w:r w:rsidR="006A0C63">
              <w:rPr>
                <w:sz w:val="16"/>
                <w:szCs w:val="16"/>
              </w:rPr>
              <w:t xml:space="preserve"> I can accept no as an answer</w:t>
            </w:r>
          </w:p>
          <w:p w:rsidR="0028399D" w:rsidRPr="00E5183F" w:rsidRDefault="0028399D" w:rsidP="004D0A7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6A0C63">
              <w:rPr>
                <w:sz w:val="16"/>
                <w:szCs w:val="16"/>
              </w:rPr>
              <w:t>frustration, anger</w:t>
            </w:r>
          </w:p>
          <w:p w:rsidR="0028399D" w:rsidRDefault="0028399D" w:rsidP="004D0A7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Group discussion, </w:t>
            </w:r>
            <w:r w:rsidR="006A0C63">
              <w:rPr>
                <w:sz w:val="16"/>
                <w:szCs w:val="16"/>
              </w:rPr>
              <w:t>Games-“May I have your seat please?” and Invisible leader</w:t>
            </w:r>
          </w:p>
          <w:p w:rsidR="0028399D" w:rsidRPr="00E5183F" w:rsidRDefault="0028399D" w:rsidP="004D0A77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6A0C63" w:rsidRPr="00E5183F" w:rsidRDefault="006A0C63" w:rsidP="006A0C6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  <w:r>
              <w:rPr>
                <w:sz w:val="16"/>
                <w:szCs w:val="16"/>
              </w:rPr>
              <w:t xml:space="preserve"> I can accept no as an answer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frustration, anger</w:t>
            </w:r>
          </w:p>
          <w:p w:rsidR="0028399D" w:rsidRDefault="0028399D" w:rsidP="004D0A7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</w:t>
            </w:r>
            <w:r w:rsidR="006A0C63">
              <w:rPr>
                <w:sz w:val="16"/>
                <w:szCs w:val="16"/>
              </w:rPr>
              <w:t xml:space="preserve"> Social stories-How to accept no, feeling frustrated</w:t>
            </w:r>
          </w:p>
          <w:p w:rsidR="0028399D" w:rsidRDefault="0028399D" w:rsidP="004D0A7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28399D" w:rsidRPr="00FF659F" w:rsidRDefault="0028399D" w:rsidP="004D0A77">
            <w:pPr>
              <w:rPr>
                <w:sz w:val="16"/>
                <w:szCs w:val="16"/>
              </w:rPr>
            </w:pPr>
            <w:r w:rsidRPr="00FF659F">
              <w:rPr>
                <w:sz w:val="16"/>
                <w:szCs w:val="16"/>
              </w:rPr>
              <w:t xml:space="preserve">Teacher observation </w:t>
            </w:r>
          </w:p>
        </w:tc>
        <w:tc>
          <w:tcPr>
            <w:tcW w:w="2700" w:type="dxa"/>
          </w:tcPr>
          <w:p w:rsidR="006A0C63" w:rsidRPr="00E5183F" w:rsidRDefault="006A0C63" w:rsidP="006A0C6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  <w:r>
              <w:rPr>
                <w:sz w:val="16"/>
                <w:szCs w:val="16"/>
              </w:rPr>
              <w:t xml:space="preserve"> I can accept no as an answer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frustration, anger</w:t>
            </w:r>
          </w:p>
          <w:p w:rsidR="0028399D" w:rsidRPr="00E5183F" w:rsidRDefault="0028399D" w:rsidP="004D0A7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6A0C63">
              <w:rPr>
                <w:sz w:val="16"/>
                <w:szCs w:val="16"/>
              </w:rPr>
              <w:t>Create a “calm down sandwich” for when I am feeling frustrated and angry</w:t>
            </w:r>
          </w:p>
          <w:p w:rsidR="0028399D" w:rsidRPr="00FF659F" w:rsidRDefault="0028399D" w:rsidP="004D0A7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6A0C63" w:rsidRPr="00E5183F" w:rsidRDefault="006A0C63" w:rsidP="006A0C6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  <w:r>
              <w:rPr>
                <w:sz w:val="16"/>
                <w:szCs w:val="16"/>
              </w:rPr>
              <w:t xml:space="preserve"> I can accept no as an answer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frustration, anger</w:t>
            </w:r>
          </w:p>
          <w:p w:rsidR="0028399D" w:rsidRPr="00E5183F" w:rsidRDefault="0028399D" w:rsidP="004D0A7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6A0C63">
              <w:rPr>
                <w:sz w:val="16"/>
                <w:szCs w:val="16"/>
              </w:rPr>
              <w:t xml:space="preserve"> </w:t>
            </w:r>
            <w:r w:rsidR="006A0C63">
              <w:rPr>
                <w:sz w:val="16"/>
                <w:szCs w:val="16"/>
              </w:rPr>
              <w:t>Video modeling: How to accept no as an answer:</w:t>
            </w:r>
          </w:p>
          <w:p w:rsidR="0028399D" w:rsidRPr="00E5183F" w:rsidRDefault="0028399D" w:rsidP="004D0A7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A0C63" w:rsidRPr="00E5183F" w:rsidRDefault="006A0C63" w:rsidP="006A0C63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  <w:r>
              <w:rPr>
                <w:sz w:val="16"/>
                <w:szCs w:val="16"/>
              </w:rPr>
              <w:t xml:space="preserve"> I can accept no as an answer</w:t>
            </w:r>
          </w:p>
          <w:p w:rsidR="006A0C63" w:rsidRPr="00E5183F" w:rsidRDefault="006A0C63" w:rsidP="006A0C63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frustration, anger</w:t>
            </w:r>
          </w:p>
          <w:p w:rsidR="0028399D" w:rsidRPr="00E5183F" w:rsidRDefault="0028399D" w:rsidP="004D0A7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Fun Friday Flea Market-Point sheet payday, goal monitoring</w:t>
            </w:r>
          </w:p>
          <w:p w:rsidR="0028399D" w:rsidRPr="00E5183F" w:rsidRDefault="0028399D" w:rsidP="004D0A7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Default="0028399D" w:rsidP="0028399D"/>
    <w:p w:rsidR="0028399D" w:rsidRPr="00E35E6B" w:rsidRDefault="0028399D" w:rsidP="0028399D">
      <w:pPr>
        <w:pStyle w:val="Heading1"/>
      </w:pPr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28399D" w:rsidRPr="00E35E6B" w:rsidTr="004D0A77">
        <w:trPr>
          <w:cantSplit/>
          <w:trHeight w:hRule="exact" w:val="1720"/>
        </w:trPr>
        <w:tc>
          <w:tcPr>
            <w:tcW w:w="1368" w:type="dxa"/>
            <w:textDirection w:val="btLr"/>
            <w:vAlign w:val="center"/>
          </w:tcPr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B704E2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8399D" w:rsidRPr="00E35E6B" w:rsidRDefault="0028399D" w:rsidP="004D0A7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28399D" w:rsidRPr="00E35E6B" w:rsidRDefault="0028399D" w:rsidP="004D0A77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8399D" w:rsidRPr="00E35E6B" w:rsidTr="004D0A77">
        <w:trPr>
          <w:cantSplit/>
          <w:trHeight w:hRule="exact" w:val="1252"/>
        </w:trPr>
        <w:tc>
          <w:tcPr>
            <w:tcW w:w="1368" w:type="dxa"/>
            <w:textDirection w:val="btLr"/>
            <w:vAlign w:val="center"/>
          </w:tcPr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</w:t>
            </w:r>
            <w:r w:rsidRPr="00B704E2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2330" w:type="dxa"/>
          </w:tcPr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28399D" w:rsidRPr="00E35E6B" w:rsidTr="004D0A77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</w:t>
            </w:r>
            <w:r w:rsidRPr="00B704E2">
              <w:rPr>
                <w:rFonts w:ascii="Arial" w:hAnsi="Arial" w:cs="Arial"/>
                <w:b/>
                <w:sz w:val="28"/>
                <w:vertAlign w:val="superscript"/>
              </w:rPr>
              <w:t>st</w:t>
            </w:r>
          </w:p>
        </w:tc>
        <w:tc>
          <w:tcPr>
            <w:tcW w:w="12330" w:type="dxa"/>
          </w:tcPr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8399D" w:rsidRPr="00E35E6B" w:rsidRDefault="0028399D" w:rsidP="004D0A7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28399D" w:rsidRPr="00E35E6B" w:rsidRDefault="0028399D" w:rsidP="004D0A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8399D" w:rsidRPr="00E35E6B" w:rsidTr="004D0A77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28399D" w:rsidRPr="00E35E6B" w:rsidRDefault="0028399D" w:rsidP="004D0A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8399D" w:rsidRPr="00E35E6B" w:rsidRDefault="0028399D" w:rsidP="004D0A7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28399D" w:rsidRPr="00E35E6B" w:rsidRDefault="0028399D" w:rsidP="004D0A7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28399D" w:rsidRPr="00E35E6B" w:rsidRDefault="0028399D" w:rsidP="004D0A7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28399D" w:rsidRPr="00E35E6B" w:rsidRDefault="0028399D" w:rsidP="004D0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28399D" w:rsidRDefault="0028399D" w:rsidP="0028399D"/>
    <w:p w:rsidR="0028399D" w:rsidRDefault="0028399D" w:rsidP="0028399D"/>
    <w:p w:rsidR="00250BD8" w:rsidRDefault="00250BD8"/>
    <w:sectPr w:rsidR="00250BD8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9D" w:rsidRDefault="0028399D" w:rsidP="0028399D">
      <w:r>
        <w:separator/>
      </w:r>
    </w:p>
  </w:endnote>
  <w:endnote w:type="continuationSeparator" w:id="0">
    <w:p w:rsidR="0028399D" w:rsidRDefault="0028399D" w:rsidP="0028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9D" w:rsidRDefault="0028399D" w:rsidP="0028399D">
      <w:r>
        <w:separator/>
      </w:r>
    </w:p>
  </w:footnote>
  <w:footnote w:type="continuationSeparator" w:id="0">
    <w:p w:rsidR="0028399D" w:rsidRDefault="0028399D" w:rsidP="0028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4D7415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</w:t>
    </w:r>
    <w:r w:rsidR="0028399D">
      <w:rPr>
        <w:rFonts w:ascii="Arial" w:hAnsi="Arial" w:cs="Arial"/>
      </w:rPr>
      <w:t xml:space="preserve">        WEEK OF: May 19-23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D"/>
    <w:rsid w:val="00250BD8"/>
    <w:rsid w:val="0028399D"/>
    <w:rsid w:val="002C0EB2"/>
    <w:rsid w:val="004D7415"/>
    <w:rsid w:val="006A0C63"/>
    <w:rsid w:val="007E173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2839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8399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8399D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8399D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83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2839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8399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8399D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8399D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83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2014-05-14T13:15:00Z</dcterms:created>
  <dcterms:modified xsi:type="dcterms:W3CDTF">2014-05-14T14:12:00Z</dcterms:modified>
</cp:coreProperties>
</file>