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790"/>
        <w:gridCol w:w="2700"/>
        <w:gridCol w:w="2790"/>
        <w:gridCol w:w="2936"/>
        <w:gridCol w:w="34"/>
      </w:tblGrid>
      <w:tr w:rsidR="005F1BB2" w:rsidRPr="00E35E6B" w:rsidTr="00894D6F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F1BB2" w:rsidRPr="00E35E6B" w:rsidRDefault="005F1BB2" w:rsidP="00894D6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5F1BB2" w:rsidRPr="00E35E6B" w:rsidRDefault="005F1BB2" w:rsidP="00894D6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5F1BB2" w:rsidRPr="00E35E6B" w:rsidRDefault="005F1BB2" w:rsidP="00894D6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5F1BB2" w:rsidRPr="00E35E6B" w:rsidRDefault="005F1BB2" w:rsidP="00894D6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5F1BB2" w:rsidRPr="00E35E6B" w:rsidRDefault="005F1BB2" w:rsidP="00894D6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5F1BB2" w:rsidRPr="00E35E6B" w:rsidRDefault="005F1BB2" w:rsidP="00894D6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936" w:type="dxa"/>
          </w:tcPr>
          <w:p w:rsidR="005F1BB2" w:rsidRPr="00E35E6B" w:rsidRDefault="005F1BB2" w:rsidP="00894D6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5F1BB2" w:rsidRPr="00E35E6B" w:rsidRDefault="005F1BB2" w:rsidP="00894D6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5F1BB2" w:rsidRPr="00E35E6B" w:rsidTr="00B03DB2">
        <w:trPr>
          <w:gridAfter w:val="1"/>
          <w:wAfter w:w="34" w:type="dxa"/>
          <w:cantSplit/>
          <w:trHeight w:hRule="exact" w:val="2612"/>
        </w:trPr>
        <w:tc>
          <w:tcPr>
            <w:tcW w:w="1008" w:type="dxa"/>
            <w:textDirection w:val="btLr"/>
            <w:vAlign w:val="center"/>
          </w:tcPr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F1BB2" w:rsidRPr="007B5633" w:rsidRDefault="005F1BB2" w:rsidP="00894D6F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F1BB2" w:rsidRDefault="005F1BB2" w:rsidP="00894D6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</w:t>
            </w:r>
            <w:r w:rsidR="00B03DB2">
              <w:rPr>
                <w:sz w:val="16"/>
                <w:szCs w:val="16"/>
              </w:rPr>
              <w:t xml:space="preserve"> </w:t>
            </w:r>
            <w:r w:rsidR="00B03DB2">
              <w:rPr>
                <w:sz w:val="16"/>
                <w:szCs w:val="16"/>
              </w:rPr>
              <w:t xml:space="preserve">I can use words with suffixes –ly, &amp; -ful  </w:t>
            </w:r>
            <w:r>
              <w:rPr>
                <w:sz w:val="16"/>
                <w:szCs w:val="16"/>
              </w:rPr>
              <w:t xml:space="preserve">I can use adjectives </w:t>
            </w:r>
            <w:r w:rsidR="00B03DB2">
              <w:rPr>
                <w:sz w:val="16"/>
                <w:szCs w:val="16"/>
              </w:rPr>
              <w:t>that compare</w:t>
            </w:r>
            <w:r>
              <w:rPr>
                <w:sz w:val="16"/>
                <w:szCs w:val="16"/>
              </w:rPr>
              <w:t>. I can describe key details, setting, characters and major events.</w:t>
            </w:r>
          </w:p>
          <w:p w:rsidR="005F1BB2" w:rsidRDefault="005F1BB2" w:rsidP="00894D6F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 w:rsidR="00F85238">
              <w:rPr>
                <w:sz w:val="16"/>
                <w:szCs w:val="16"/>
              </w:rPr>
              <w:t xml:space="preserve">because,, dance, across, only, shoes, told, opened, </w:t>
            </w:r>
          </w:p>
          <w:p w:rsidR="005F1BB2" w:rsidRPr="00C16DAE" w:rsidRDefault="005F1BB2" w:rsidP="00894D6F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F85238">
              <w:rPr>
                <w:i/>
                <w:sz w:val="16"/>
                <w:szCs w:val="16"/>
              </w:rPr>
              <w:t>Henry &amp; Mudge and Mrs. Hopper’s House</w:t>
            </w:r>
          </w:p>
          <w:p w:rsidR="005F1BB2" w:rsidRPr="00E35E6B" w:rsidRDefault="005F1BB2" w:rsidP="00894D6F">
            <w:pPr>
              <w:rPr>
                <w:b/>
                <w:sz w:val="18"/>
                <w:szCs w:val="18"/>
                <w:u w:val="single"/>
              </w:rPr>
            </w:pPr>
          </w:p>
          <w:p w:rsidR="005F1BB2" w:rsidRPr="00E35E6B" w:rsidRDefault="005F1BB2" w:rsidP="00894D6F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B03DB2" w:rsidRPr="007B5633" w:rsidRDefault="00B03DB2" w:rsidP="00B03DB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B03D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 I can use words with suffixes –ly, &amp; -ful  I can use adjectives that compare. I can describe key details, setting, characters and major events.</w:t>
            </w:r>
          </w:p>
          <w:p w:rsidR="00B03DB2" w:rsidRDefault="00B03DB2" w:rsidP="00B03DB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because,, dance, across, only, shoes, told, opened, </w:t>
            </w:r>
          </w:p>
          <w:p w:rsidR="005F1B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Henry &amp; Mudge and Mrs. Hopper’s House</w:t>
            </w:r>
          </w:p>
          <w:p w:rsidR="005F1BB2" w:rsidRPr="00E35E6B" w:rsidRDefault="005F1BB2" w:rsidP="00894D6F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B03DB2" w:rsidRPr="007B5633" w:rsidRDefault="00B03DB2" w:rsidP="00B03DB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B03D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 I can use words with suffixes –ly, &amp; -ful  I can use adjectives that compare. I can describe key details, setting, characters and major events.</w:t>
            </w:r>
          </w:p>
          <w:p w:rsidR="00B03DB2" w:rsidRDefault="00B03DB2" w:rsidP="00B03DB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because,, dance, across, only, shoes, told, opened, </w:t>
            </w:r>
          </w:p>
          <w:p w:rsidR="005F1B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Henry &amp; Mudge and Mrs. Hopper’s House</w:t>
            </w:r>
          </w:p>
          <w:p w:rsidR="005F1BB2" w:rsidRPr="00E35E6B" w:rsidRDefault="005F1BB2" w:rsidP="00894D6F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B03DB2" w:rsidRPr="007B5633" w:rsidRDefault="00B03DB2" w:rsidP="00B03DB2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B03D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 I can use words with suffixes –ly, &amp; -ful  I can use adjectives that compare. I can describe key details, setting, characters and major events.</w:t>
            </w:r>
          </w:p>
          <w:p w:rsidR="00B03DB2" w:rsidRDefault="00B03DB2" w:rsidP="00B03DB2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because,, dance, across, only, shoes, told, opened, </w:t>
            </w:r>
          </w:p>
          <w:p w:rsidR="005F1B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Henry &amp; Mudge and Mrs. Hopper’s House</w:t>
            </w:r>
          </w:p>
          <w:p w:rsidR="005F1BB2" w:rsidRPr="00E35E6B" w:rsidRDefault="005F1BB2" w:rsidP="00894D6F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936" w:type="dxa"/>
            <w:shd w:val="clear" w:color="auto" w:fill="A6A6A6" w:themeFill="background1" w:themeFillShade="A6"/>
          </w:tcPr>
          <w:p w:rsidR="005F1BB2" w:rsidRPr="00E35E6B" w:rsidRDefault="00656E97" w:rsidP="00656E97">
            <w:pPr>
              <w:jc w:val="center"/>
              <w:rPr>
                <w:sz w:val="22"/>
                <w:szCs w:val="16"/>
                <w:u w:val="single"/>
              </w:rPr>
            </w:pPr>
            <w:r w:rsidRPr="00656E97">
              <w:rPr>
                <w:sz w:val="40"/>
                <w:szCs w:val="16"/>
                <w:u w:val="single"/>
              </w:rPr>
              <w:t>No School</w:t>
            </w:r>
          </w:p>
        </w:tc>
      </w:tr>
      <w:tr w:rsidR="005F1BB2" w:rsidRPr="00E35E6B" w:rsidTr="00B03DB2">
        <w:trPr>
          <w:cantSplit/>
          <w:trHeight w:hRule="exact" w:val="2882"/>
        </w:trPr>
        <w:tc>
          <w:tcPr>
            <w:tcW w:w="1008" w:type="dxa"/>
            <w:textDirection w:val="btLr"/>
            <w:vAlign w:val="center"/>
          </w:tcPr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5F1BB2" w:rsidRPr="00E35E6B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520" w:type="dxa"/>
          </w:tcPr>
          <w:p w:rsidR="005F1BB2" w:rsidRPr="00DB1943" w:rsidRDefault="005F1BB2" w:rsidP="00894D6F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5F1BB2" w:rsidRDefault="005F1BB2" w:rsidP="00894D6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  <w:r w:rsidR="00B03DB2">
              <w:rPr>
                <w:sz w:val="16"/>
                <w:szCs w:val="16"/>
              </w:rPr>
              <w:t>I can compare adjectives, I can make inferences about historical readings</w:t>
            </w:r>
          </w:p>
          <w:p w:rsidR="005F1BB2" w:rsidRPr="00FC4558" w:rsidRDefault="005F1BB2" w:rsidP="00894D6F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656E97">
              <w:rPr>
                <w:sz w:val="16"/>
                <w:szCs w:val="16"/>
              </w:rPr>
              <w:t>recipe, foreign, foolish, perches, narrow, chilly, bows</w:t>
            </w:r>
          </w:p>
          <w:p w:rsidR="005F1BB2" w:rsidRPr="00D83780" w:rsidRDefault="005F1BB2" w:rsidP="00894D6F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="00656E97">
              <w:rPr>
                <w:i/>
                <w:sz w:val="16"/>
                <w:szCs w:val="16"/>
              </w:rPr>
              <w:t>Happy Birthday Mr. Kang</w:t>
            </w:r>
          </w:p>
        </w:tc>
        <w:tc>
          <w:tcPr>
            <w:tcW w:w="2790" w:type="dxa"/>
          </w:tcPr>
          <w:p w:rsidR="00B03DB2" w:rsidRPr="00DB1943" w:rsidRDefault="00B03DB2" w:rsidP="00B03DB2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B03D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compare adjectives, I can make inferences about historical readings</w:t>
            </w:r>
          </w:p>
          <w:p w:rsidR="00B03DB2" w:rsidRPr="00FC4558" w:rsidRDefault="00B03DB2" w:rsidP="00B03DB2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recipe, foreign, foolish, perches, narrow, chilly, bows</w:t>
            </w:r>
          </w:p>
          <w:p w:rsidR="005F1B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Happy Birthday Mr. Kang</w:t>
            </w:r>
          </w:p>
          <w:p w:rsidR="005F1BB2" w:rsidRPr="00DB1943" w:rsidRDefault="005F1BB2" w:rsidP="00894D6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B03DB2" w:rsidRPr="00DB1943" w:rsidRDefault="00B03DB2" w:rsidP="00B03DB2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B03D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compare adjectives, I can make inferences about historical readings</w:t>
            </w:r>
          </w:p>
          <w:p w:rsidR="00B03DB2" w:rsidRPr="00FC4558" w:rsidRDefault="00B03DB2" w:rsidP="00B03DB2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recipe, foreign, foolish, perches, narrow, chilly, bows</w:t>
            </w:r>
          </w:p>
          <w:p w:rsidR="005F1BB2" w:rsidRPr="00E35E6B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Happy Birthday Mr. Kang</w:t>
            </w:r>
          </w:p>
        </w:tc>
        <w:tc>
          <w:tcPr>
            <w:tcW w:w="2790" w:type="dxa"/>
          </w:tcPr>
          <w:p w:rsidR="00B03DB2" w:rsidRPr="00DB1943" w:rsidRDefault="00B03DB2" w:rsidP="00B03DB2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B03D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compare adjectives, I can make inferences about historical readings</w:t>
            </w:r>
          </w:p>
          <w:p w:rsidR="00B03DB2" w:rsidRPr="00FC4558" w:rsidRDefault="00B03DB2" w:rsidP="00B03DB2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recipe, foreign, foolish, perches, narrow, chilly, bows</w:t>
            </w:r>
          </w:p>
          <w:p w:rsidR="005F1BB2" w:rsidRDefault="00B03DB2" w:rsidP="00B03DB2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Happy Birthday Mr. Kang</w:t>
            </w:r>
          </w:p>
          <w:p w:rsidR="005F1BB2" w:rsidRPr="00E35E6B" w:rsidRDefault="005F1BB2" w:rsidP="00894D6F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6A6A6" w:themeFill="background1" w:themeFillShade="A6"/>
          </w:tcPr>
          <w:p w:rsidR="005F1BB2" w:rsidRPr="00E35E6B" w:rsidRDefault="005F1BB2" w:rsidP="00894D6F">
            <w:pPr>
              <w:rPr>
                <w:sz w:val="16"/>
                <w:szCs w:val="16"/>
              </w:rPr>
            </w:pPr>
          </w:p>
        </w:tc>
      </w:tr>
      <w:tr w:rsidR="005F1BB2" w:rsidRPr="00E35E6B" w:rsidTr="00656E97">
        <w:trPr>
          <w:cantSplit/>
          <w:trHeight w:hRule="exact" w:val="275"/>
        </w:trPr>
        <w:tc>
          <w:tcPr>
            <w:tcW w:w="1008" w:type="dxa"/>
            <w:vAlign w:val="center"/>
          </w:tcPr>
          <w:p w:rsidR="005F1BB2" w:rsidRPr="00E35E6B" w:rsidRDefault="005F1BB2" w:rsidP="00894D6F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520" w:type="dxa"/>
          </w:tcPr>
          <w:p w:rsidR="005F1BB2" w:rsidRPr="00E35E6B" w:rsidRDefault="00656E97" w:rsidP="00894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12:00-12:2</w:t>
            </w:r>
            <w:r w:rsidR="005F1BB2" w:rsidRPr="00E35E6B">
              <w:rPr>
                <w:b/>
                <w:szCs w:val="18"/>
              </w:rPr>
              <w:t>5</w:t>
            </w:r>
          </w:p>
        </w:tc>
        <w:tc>
          <w:tcPr>
            <w:tcW w:w="2790" w:type="dxa"/>
          </w:tcPr>
          <w:p w:rsidR="005F1BB2" w:rsidRPr="00E35E6B" w:rsidRDefault="00656E97" w:rsidP="00894D6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00" w:type="dxa"/>
          </w:tcPr>
          <w:p w:rsidR="005F1BB2" w:rsidRPr="00E35E6B" w:rsidRDefault="00656E97" w:rsidP="00894D6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90" w:type="dxa"/>
          </w:tcPr>
          <w:p w:rsidR="005F1BB2" w:rsidRPr="00E35E6B" w:rsidRDefault="00656E97" w:rsidP="00894D6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970" w:type="dxa"/>
            <w:gridSpan w:val="2"/>
            <w:shd w:val="clear" w:color="auto" w:fill="A6A6A6" w:themeFill="background1" w:themeFillShade="A6"/>
          </w:tcPr>
          <w:p w:rsidR="005F1BB2" w:rsidRPr="00E35E6B" w:rsidRDefault="005F1BB2" w:rsidP="00894D6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F1BB2" w:rsidRPr="00E35E6B" w:rsidTr="00656E97">
        <w:trPr>
          <w:cantSplit/>
          <w:trHeight w:hRule="exact" w:val="2065"/>
        </w:trPr>
        <w:tc>
          <w:tcPr>
            <w:tcW w:w="1008" w:type="dxa"/>
            <w:textDirection w:val="btLr"/>
            <w:vAlign w:val="center"/>
          </w:tcPr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 w:rsidR="00A474F6">
              <w:rPr>
                <w:sz w:val="16"/>
              </w:rPr>
              <w:t>CC.1.G.2</w:t>
            </w:r>
          </w:p>
          <w:p w:rsidR="005F1BB2" w:rsidRPr="00036CB3" w:rsidRDefault="00A474F6" w:rsidP="00894D6F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A474F6">
              <w:rPr>
                <w:sz w:val="16"/>
              </w:rPr>
              <w:t>Chapter 11 Vocabulary builder &amp; lesson 11.1</w:t>
            </w:r>
            <w:r w:rsidRPr="00036CB3">
              <w:rPr>
                <w:sz w:val="16"/>
              </w:rPr>
              <w:t xml:space="preserve">  pgs </w:t>
            </w:r>
            <w:r w:rsidR="00A474F6">
              <w:rPr>
                <w:sz w:val="16"/>
              </w:rPr>
              <w:t>455-460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5F1BB2" w:rsidRPr="00036CB3" w:rsidRDefault="005F1BB2" w:rsidP="00894D6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A474F6" w:rsidRPr="00036CB3" w:rsidRDefault="00A474F6" w:rsidP="00A474F6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A474F6" w:rsidRPr="00036CB3" w:rsidRDefault="00A474F6" w:rsidP="00A474F6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A474F6">
              <w:rPr>
                <w:sz w:val="16"/>
              </w:rPr>
              <w:t>Chapter 11 lesson 11.2</w:t>
            </w:r>
            <w:r w:rsidRPr="00036CB3">
              <w:rPr>
                <w:sz w:val="16"/>
              </w:rPr>
              <w:t xml:space="preserve">  pgs </w:t>
            </w:r>
            <w:r w:rsidR="00A474F6">
              <w:rPr>
                <w:sz w:val="16"/>
              </w:rPr>
              <w:t>461-</w:t>
            </w:r>
            <w:r w:rsidR="00055EBC">
              <w:rPr>
                <w:sz w:val="16"/>
              </w:rPr>
              <w:t>464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5F1BB2" w:rsidRPr="00036CB3" w:rsidRDefault="005F1BB2" w:rsidP="00894D6F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A474F6" w:rsidRPr="00036CB3" w:rsidRDefault="00A474F6" w:rsidP="00A474F6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A474F6" w:rsidRPr="00036CB3" w:rsidRDefault="00A474F6" w:rsidP="00A474F6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A474F6">
              <w:rPr>
                <w:sz w:val="16"/>
              </w:rPr>
              <w:t xml:space="preserve">Chapter 11 </w:t>
            </w:r>
            <w:r>
              <w:rPr>
                <w:sz w:val="16"/>
              </w:rPr>
              <w:t xml:space="preserve"> lesson</w:t>
            </w:r>
            <w:r w:rsidR="00A474F6">
              <w:rPr>
                <w:sz w:val="16"/>
              </w:rPr>
              <w:t>11.3</w:t>
            </w:r>
            <w:r>
              <w:rPr>
                <w:sz w:val="16"/>
              </w:rPr>
              <w:t xml:space="preserve">  </w:t>
            </w:r>
            <w:r w:rsidR="00A474F6">
              <w:rPr>
                <w:sz w:val="16"/>
              </w:rPr>
              <w:t>Pgs 465-</w:t>
            </w:r>
            <w:r w:rsidR="00055EBC">
              <w:rPr>
                <w:sz w:val="16"/>
              </w:rPr>
              <w:t>467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5F1BB2" w:rsidRPr="00036CB3" w:rsidRDefault="005F1BB2" w:rsidP="00894D6F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A474F6" w:rsidRPr="00036CB3" w:rsidRDefault="00A474F6" w:rsidP="00A474F6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A474F6" w:rsidRPr="00036CB3" w:rsidRDefault="00A474F6" w:rsidP="00A474F6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055EBC">
              <w:rPr>
                <w:sz w:val="16"/>
              </w:rPr>
              <w:t>Chapter 11 Mid-Chapter Checkpoint pgs 468-469</w:t>
            </w:r>
          </w:p>
          <w:p w:rsidR="005F1BB2" w:rsidRPr="00036CB3" w:rsidRDefault="005F1BB2" w:rsidP="00894D6F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</w:t>
            </w:r>
            <w:r>
              <w:rPr>
                <w:sz w:val="16"/>
              </w:rPr>
              <w:t>Summative assessment-chapter test</w:t>
            </w:r>
          </w:p>
          <w:p w:rsidR="005F1BB2" w:rsidRPr="00036CB3" w:rsidRDefault="005F1BB2" w:rsidP="00894D6F">
            <w:pPr>
              <w:rPr>
                <w:sz w:val="16"/>
              </w:rPr>
            </w:pPr>
          </w:p>
        </w:tc>
        <w:tc>
          <w:tcPr>
            <w:tcW w:w="2970" w:type="dxa"/>
            <w:gridSpan w:val="2"/>
            <w:shd w:val="clear" w:color="auto" w:fill="A6A6A6" w:themeFill="background1" w:themeFillShade="A6"/>
          </w:tcPr>
          <w:p w:rsidR="005F1BB2" w:rsidRPr="00036CB3" w:rsidRDefault="005F1BB2" w:rsidP="00894D6F">
            <w:pPr>
              <w:rPr>
                <w:sz w:val="16"/>
              </w:rPr>
            </w:pPr>
          </w:p>
        </w:tc>
      </w:tr>
      <w:tr w:rsidR="005F1BB2" w:rsidRPr="00E35E6B" w:rsidTr="00656E97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5F1BB2" w:rsidRPr="00E524AD" w:rsidRDefault="005F1BB2" w:rsidP="00894D6F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5F1BB2" w:rsidRPr="00E524AD" w:rsidRDefault="005F1BB2" w:rsidP="00894D6F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>, carter, Robert, Caleb, Connor, O’Leeda and Landon on Fridays</w:t>
            </w:r>
          </w:p>
          <w:p w:rsidR="005F1BB2" w:rsidRPr="00E35E6B" w:rsidRDefault="005F1BB2" w:rsidP="00894D6F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F1BB2" w:rsidRPr="00E5183F" w:rsidRDefault="005F1BB2" w:rsidP="00894D6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F1BB2" w:rsidRPr="00E5183F" w:rsidRDefault="005F1BB2" w:rsidP="00894D6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F1BB2" w:rsidRPr="00E5183F" w:rsidRDefault="005F1BB2" w:rsidP="00894D6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listening</w:t>
            </w:r>
          </w:p>
          <w:p w:rsidR="005F1BB2" w:rsidRDefault="005F1BB2" w:rsidP="00894D6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Group discussion, Activity-</w:t>
            </w:r>
            <w:r w:rsidR="00020CEF">
              <w:rPr>
                <w:sz w:val="16"/>
                <w:szCs w:val="16"/>
              </w:rPr>
              <w:t>If I Had the Power</w:t>
            </w:r>
          </w:p>
          <w:p w:rsidR="005F1BB2" w:rsidRPr="00E5183F" w:rsidRDefault="005F1BB2" w:rsidP="00894D6F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5F1BB2" w:rsidRPr="00E5183F" w:rsidRDefault="005F1BB2" w:rsidP="00894D6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F1BB2" w:rsidRPr="00E5183F" w:rsidRDefault="005F1BB2" w:rsidP="00894D6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F1BB2" w:rsidRPr="00E5183F" w:rsidRDefault="005F1BB2" w:rsidP="00894D6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self-control, listening, following directions</w:t>
            </w:r>
          </w:p>
          <w:p w:rsidR="005F1BB2" w:rsidRDefault="005F1BB2" w:rsidP="00894D6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</w:t>
            </w:r>
            <w:r w:rsidR="00020CEF">
              <w:rPr>
                <w:sz w:val="16"/>
                <w:szCs w:val="16"/>
              </w:rPr>
              <w:t>Lesson 5.8 Not always ”Me first!”</w:t>
            </w:r>
          </w:p>
          <w:p w:rsidR="005F1BB2" w:rsidRDefault="005F1BB2" w:rsidP="00894D6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5F1BB2" w:rsidRPr="00FF659F" w:rsidRDefault="005F1BB2" w:rsidP="00894D6F">
            <w:pPr>
              <w:rPr>
                <w:sz w:val="16"/>
                <w:szCs w:val="16"/>
              </w:rPr>
            </w:pPr>
            <w:r w:rsidRPr="00FF659F">
              <w:rPr>
                <w:sz w:val="16"/>
                <w:szCs w:val="16"/>
              </w:rPr>
              <w:t xml:space="preserve">Teacher observation </w:t>
            </w:r>
          </w:p>
        </w:tc>
        <w:tc>
          <w:tcPr>
            <w:tcW w:w="2700" w:type="dxa"/>
          </w:tcPr>
          <w:p w:rsidR="00AD1665" w:rsidRPr="00E5183F" w:rsidRDefault="00AD1665" w:rsidP="00AD1665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AD1665" w:rsidRPr="00E5183F" w:rsidRDefault="00AD1665" w:rsidP="00AD166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AD1665" w:rsidRPr="00E5183F" w:rsidRDefault="00AD1665" w:rsidP="00AD1665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</w:t>
            </w:r>
          </w:p>
          <w:p w:rsidR="00AD1665" w:rsidRPr="00E5183F" w:rsidRDefault="00AD1665" w:rsidP="00AD1665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Video modeling: </w:t>
            </w:r>
            <w:r w:rsidR="00F9296E">
              <w:rPr>
                <w:sz w:val="16"/>
                <w:szCs w:val="16"/>
              </w:rPr>
              <w:t>Kids Character Builder: Politeness</w:t>
            </w:r>
            <w:bookmarkStart w:id="0" w:name="_GoBack"/>
            <w:bookmarkEnd w:id="0"/>
          </w:p>
          <w:p w:rsidR="005F1BB2" w:rsidRPr="00FF659F" w:rsidRDefault="00AD1665" w:rsidP="00AD1665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5F1BB2" w:rsidRPr="00E5183F" w:rsidRDefault="005F1BB2" w:rsidP="00894D6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F1BB2" w:rsidRPr="00E5183F" w:rsidRDefault="005F1BB2" w:rsidP="00894D6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F1BB2" w:rsidRPr="00E5183F" w:rsidRDefault="005F1BB2" w:rsidP="00894D6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</w:t>
            </w:r>
          </w:p>
          <w:p w:rsidR="005F1BB2" w:rsidRPr="00E5183F" w:rsidRDefault="005F1BB2" w:rsidP="00894D6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AD1665">
              <w:rPr>
                <w:sz w:val="16"/>
                <w:szCs w:val="16"/>
              </w:rPr>
              <w:t>Fun Friday Flea Market-Point sheet payday, goal monitoring</w:t>
            </w:r>
          </w:p>
          <w:p w:rsidR="005F1BB2" w:rsidRPr="00E5183F" w:rsidRDefault="005F1BB2" w:rsidP="00894D6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970" w:type="dxa"/>
            <w:gridSpan w:val="2"/>
            <w:shd w:val="clear" w:color="auto" w:fill="A6A6A6" w:themeFill="background1" w:themeFillShade="A6"/>
          </w:tcPr>
          <w:p w:rsidR="005F1BB2" w:rsidRPr="00E5183F" w:rsidRDefault="005F1BB2" w:rsidP="00894D6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Default="005F1BB2" w:rsidP="005F1BB2"/>
    <w:p w:rsidR="005F1BB2" w:rsidRPr="00FA1FAE" w:rsidRDefault="005F1BB2" w:rsidP="005F1BB2"/>
    <w:p w:rsidR="005F1BB2" w:rsidRPr="00E35E6B" w:rsidRDefault="005F1BB2" w:rsidP="005F1BB2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5F1BB2" w:rsidRPr="00E35E6B" w:rsidTr="00894D6F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F1BB2" w:rsidRPr="00E35E6B" w:rsidRDefault="005F1BB2" w:rsidP="00894D6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F1BB2" w:rsidRPr="00E35E6B" w:rsidRDefault="005F1BB2" w:rsidP="00894D6F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F1BB2" w:rsidRPr="00E35E6B" w:rsidTr="00894D6F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5F1BB2" w:rsidRPr="00E35E6B" w:rsidTr="00894D6F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F1BB2" w:rsidRPr="00E35E6B" w:rsidRDefault="005F1BB2" w:rsidP="00894D6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F1BB2" w:rsidRPr="00E35E6B" w:rsidRDefault="005F1BB2" w:rsidP="00894D6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F1BB2" w:rsidRPr="00E35E6B" w:rsidTr="00894D6F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5F1BB2" w:rsidRPr="00E35E6B" w:rsidRDefault="005F1BB2" w:rsidP="00894D6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F1BB2" w:rsidRPr="00E35E6B" w:rsidRDefault="005F1BB2" w:rsidP="00894D6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F1BB2" w:rsidRPr="00E35E6B" w:rsidRDefault="005F1BB2" w:rsidP="00894D6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5F1BB2" w:rsidRPr="00E35E6B" w:rsidRDefault="005F1BB2" w:rsidP="00894D6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5F1BB2" w:rsidRPr="00E35E6B" w:rsidRDefault="005F1BB2" w:rsidP="00894D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B252AC" w:rsidRDefault="00B252AC"/>
    <w:sectPr w:rsidR="00B252AC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B2" w:rsidRDefault="005F1BB2" w:rsidP="005F1BB2">
      <w:r>
        <w:separator/>
      </w:r>
    </w:p>
  </w:endnote>
  <w:endnote w:type="continuationSeparator" w:id="0">
    <w:p w:rsidR="005F1BB2" w:rsidRDefault="005F1BB2" w:rsidP="005F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B2" w:rsidRDefault="005F1BB2" w:rsidP="005F1BB2">
      <w:r>
        <w:separator/>
      </w:r>
    </w:p>
  </w:footnote>
  <w:footnote w:type="continuationSeparator" w:id="0">
    <w:p w:rsidR="005F1BB2" w:rsidRDefault="005F1BB2" w:rsidP="005F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6869BE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–  Blair            </w:t>
    </w:r>
    <w:r w:rsidR="005F1BB2">
      <w:rPr>
        <w:rFonts w:ascii="Arial" w:hAnsi="Arial" w:cs="Arial"/>
      </w:rPr>
      <w:t xml:space="preserve">            WEEK OF: April 28- May 2, 2014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2"/>
    <w:rsid w:val="00020CEF"/>
    <w:rsid w:val="00055EBC"/>
    <w:rsid w:val="005F1BB2"/>
    <w:rsid w:val="00656E97"/>
    <w:rsid w:val="006869BE"/>
    <w:rsid w:val="00A474F6"/>
    <w:rsid w:val="00AD1665"/>
    <w:rsid w:val="00B03DB2"/>
    <w:rsid w:val="00B252AC"/>
    <w:rsid w:val="00F85238"/>
    <w:rsid w:val="00F9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5F1B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F1BB2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F1BB2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F1BB2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5F1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5F1BB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F1BB2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F1BB2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F1BB2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5F1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dcterms:created xsi:type="dcterms:W3CDTF">2014-04-21T18:34:00Z</dcterms:created>
  <dcterms:modified xsi:type="dcterms:W3CDTF">2014-04-25T17:08:00Z</dcterms:modified>
</cp:coreProperties>
</file>